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C6F90" w14:textId="77777777" w:rsidR="00983EEB" w:rsidRPr="00EC5BE6" w:rsidRDefault="00983EEB" w:rsidP="00983EEB">
      <w:pPr>
        <w:pageBreakBefore/>
        <w:widowControl/>
        <w:suppressAutoHyphens/>
        <w:autoSpaceDN w:val="0"/>
        <w:spacing w:after="0" w:line="240" w:lineRule="auto"/>
        <w:textAlignment w:val="baseline"/>
        <w:rPr>
          <w:rFonts w:ascii="Times New Roman" w:eastAsia="標楷體" w:hAnsi="Times New Roman" w:cs="Times New Roman"/>
          <w:b/>
          <w:kern w:val="3"/>
          <w:sz w:val="28"/>
          <w:szCs w:val="22"/>
          <w14:ligatures w14:val="none"/>
        </w:rPr>
      </w:pPr>
    </w:p>
    <w:tbl>
      <w:tblPr>
        <w:tblW w:w="9542" w:type="dxa"/>
        <w:tblInd w:w="52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5"/>
        <w:gridCol w:w="1715"/>
        <w:gridCol w:w="7412"/>
      </w:tblGrid>
      <w:tr w:rsidR="00983EEB" w:rsidRPr="00EC5BE6" w14:paraId="0182A9F3" w14:textId="77777777" w:rsidTr="008A2207">
        <w:trPr>
          <w:trHeight w:val="364"/>
        </w:trPr>
        <w:tc>
          <w:tcPr>
            <w:tcW w:w="9542" w:type="dxa"/>
            <w:gridSpan w:val="3"/>
            <w:tcBorders>
              <w:top w:val="double" w:sz="2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0D1EF" w14:textId="77777777" w:rsidR="00983EEB" w:rsidRPr="00983EEB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035" w:right="4029"/>
              <w:jc w:val="center"/>
              <w:textAlignment w:val="baseline"/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  <w:lang w:eastAsia="en-US"/>
                <w14:ligatures w14:val="none"/>
              </w:rPr>
            </w:pPr>
            <w:r w:rsidRPr="00983EEB">
              <w:rPr>
                <w:rFonts w:ascii="Times New Roman" w:eastAsia="標楷體" w:hAnsi="Times New Roman" w:cs="Times New Roman"/>
                <w:b/>
                <w:color w:val="000000"/>
                <w:kern w:val="0"/>
                <w:sz w:val="28"/>
                <w:szCs w:val="28"/>
                <w:lang w:eastAsia="en-US"/>
                <w14:ligatures w14:val="none"/>
              </w:rPr>
              <w:t>應檢附文件</w:t>
            </w:r>
          </w:p>
        </w:tc>
      </w:tr>
      <w:tr w:rsidR="00983EEB" w:rsidRPr="00EC5BE6" w14:paraId="7512C46A" w14:textId="77777777" w:rsidTr="008A2207">
        <w:trPr>
          <w:trHeight w:val="2175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E86F4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9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一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BF08C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身分</w:t>
            </w:r>
          </w:p>
          <w:p w14:paraId="7057E8C9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證明</w:t>
            </w:r>
          </w:p>
          <w:p w14:paraId="778A58DF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文件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502F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438" w:right="3" w:hanging="28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以個人名義申請者，檢附申請人身分證明文件正反面影本。</w:t>
            </w:r>
          </w:p>
          <w:p w14:paraId="0290E795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以法人名義申請者，檢附公司設立登記或變更登記表及代表人國民身分證影本。</w:t>
            </w:r>
          </w:p>
          <w:p w14:paraId="0C10DDB4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以商號名義申請者，檢附設立或變更登記證明文件及負責人身分證影本。</w:t>
            </w:r>
          </w:p>
          <w:p w14:paraId="7E15FA10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5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政府機關、公有公用事業機構及公法人，得不檢附。</w:t>
            </w:r>
          </w:p>
          <w:p w14:paraId="2C272713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委託他人申請者，檢附委託書及代理人身分證明文件。</w:t>
            </w:r>
          </w:p>
        </w:tc>
      </w:tr>
      <w:tr w:rsidR="00983EEB" w:rsidRPr="00EC5BE6" w14:paraId="6710D96A" w14:textId="77777777" w:rsidTr="008A2207">
        <w:trPr>
          <w:trHeight w:val="1555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FF68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二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41E03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位置圖面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01BDA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新、舊農田水利設施三個月內之土地坐落地點之土地登記第一類謄本、地籍圖各正本及影本。</w:t>
            </w:r>
          </w:p>
          <w:p w14:paraId="72594DF6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現況測量成果套繪圖（含申請範圍鄰近水路系統、水路流向、水路名稱、道路、地上物套繪、鄰近土地使用現況、圖例、測量日期及現況照片，並套繪於地籍圖）。</w:t>
            </w:r>
          </w:p>
        </w:tc>
      </w:tr>
      <w:tr w:rsidR="00983EEB" w:rsidRPr="00EC5BE6" w14:paraId="549377DA" w14:textId="77777777" w:rsidTr="008A2207">
        <w:trPr>
          <w:trHeight w:val="729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1ABE0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三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B6738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土地同意</w:t>
            </w:r>
          </w:p>
          <w:p w14:paraId="1F13CE0D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證明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48231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關係人、所有權人或機關土地使用權同意書正本。</w:t>
            </w:r>
          </w:p>
        </w:tc>
      </w:tr>
      <w:tr w:rsidR="00983EEB" w:rsidRPr="00EC5BE6" w14:paraId="5BE74CBC" w14:textId="77777777" w:rsidTr="008A2207">
        <w:trPr>
          <w:trHeight w:val="922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9CF2C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四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D90D1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工程設計圖說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86DB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308" w:right="10" w:hanging="154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新水路工程設計圖（含平面圖、縱橫斷面圖及構造物圖、標明前後及現有水路之相對高程及銜接情形、水文分析、水理計算、施工說明）。</w:t>
            </w:r>
          </w:p>
        </w:tc>
      </w:tr>
      <w:tr w:rsidR="00983EEB" w:rsidRPr="00EC5BE6" w14:paraId="3602753F" w14:textId="77777777" w:rsidTr="008A2207">
        <w:trPr>
          <w:trHeight w:val="559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7A595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五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82470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現場</w:t>
            </w:r>
          </w:p>
          <w:p w14:paraId="293AB854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581" w:right="560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:lang w:eastAsia="en-US"/>
                <w14:ligatures w14:val="none"/>
              </w:rPr>
              <w:t>照片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279C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申請之變更農田水利設施現場照片。</w:t>
            </w:r>
          </w:p>
        </w:tc>
      </w:tr>
      <w:tr w:rsidR="00983EEB" w:rsidRPr="00EC5BE6" w14:paraId="54D1C801" w14:textId="77777777" w:rsidTr="008A2207">
        <w:trPr>
          <w:trHeight w:val="1458"/>
        </w:trPr>
        <w:tc>
          <w:tcPr>
            <w:tcW w:w="415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8C91B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六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7D4C5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spacing w:val="-2"/>
                <w:kern w:val="0"/>
                <w14:ligatures w14:val="none"/>
              </w:rPr>
              <w:t>其他經主管機關指定之事項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59BD" w14:textId="05A26654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切結書正本。</w:t>
            </w:r>
          </w:p>
          <w:p w14:paraId="58F18F23" w14:textId="423C5089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辦理設定不動產役權或地上權之承諾書。</w:t>
            </w:r>
          </w:p>
          <w:p w14:paraId="460D05A2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都市計畫內土地使用分區證明正本或影本（區外免附）。</w:t>
            </w:r>
          </w:p>
          <w:p w14:paraId="7C9E0279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152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□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其他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：。</w:t>
            </w:r>
          </w:p>
        </w:tc>
      </w:tr>
      <w:tr w:rsidR="00983EEB" w:rsidRPr="00EC5BE6" w14:paraId="78CC94F3" w14:textId="77777777" w:rsidTr="008A2207">
        <w:trPr>
          <w:trHeight w:val="4370"/>
        </w:trPr>
        <w:tc>
          <w:tcPr>
            <w:tcW w:w="2130" w:type="dxa"/>
            <w:gridSpan w:val="2"/>
            <w:tcBorders>
              <w:top w:val="single" w:sz="4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2A582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right="4"/>
              <w:jc w:val="center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:lang w:eastAsia="en-US"/>
                <w14:ligatures w14:val="none"/>
              </w:rPr>
              <w:t>備註</w:t>
            </w:r>
          </w:p>
        </w:tc>
        <w:tc>
          <w:tcPr>
            <w:tcW w:w="7412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2939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562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13" w:hanging="2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申請經審查合於規定者，主管機關應予以許可，其許可有效期間，依下列規定定之：</w:t>
            </w:r>
          </w:p>
          <w:p w14:paraId="396E1DA4" w14:textId="77777777" w:rsidR="00983EEB" w:rsidRPr="00EC5BE6" w:rsidRDefault="00983EEB" w:rsidP="008A2207">
            <w:pPr>
              <w:numPr>
                <w:ilvl w:val="1"/>
                <w:numId w:val="1"/>
              </w:numPr>
              <w:tabs>
                <w:tab w:val="left" w:pos="-1741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不得超過申請時提供之土地使用同意證明文件之期限。</w:t>
            </w:r>
          </w:p>
          <w:p w14:paraId="5073DD51" w14:textId="77777777" w:rsidR="00983EEB" w:rsidRPr="00EC5BE6" w:rsidRDefault="00983EEB" w:rsidP="008A2207">
            <w:pPr>
              <w:numPr>
                <w:ilvl w:val="1"/>
                <w:numId w:val="1"/>
              </w:numPr>
              <w:tabs>
                <w:tab w:val="left" w:pos="-1741"/>
              </w:tabs>
              <w:suppressAutoHyphens/>
              <w:autoSpaceDE w:val="0"/>
              <w:autoSpaceDN w:val="0"/>
              <w:snapToGrid w:val="0"/>
              <w:spacing w:after="0" w:line="180" w:lineRule="atLeast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許可有效期間不得超過五年。</w:t>
            </w:r>
          </w:p>
          <w:p w14:paraId="07FE43DF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562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09" w:hanging="228"/>
              <w:jc w:val="both"/>
              <w:textAlignment w:val="baseline"/>
              <w:rPr>
                <w:rFonts w:ascii="SimSun" w:eastAsia="SimSun" w:hAnsi="SimSun" w:cs="SimSun"/>
                <w:kern w:val="0"/>
                <w:sz w:val="22"/>
                <w:szCs w:val="22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應檢附文件至少各一式三份，如有需要得由各管理處視情況增減；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未加註影本者須提供至少一份正本。如為影本須加蓋申請人印章</w:t>
            </w:r>
            <w:r w:rsidRPr="00EC5BE6">
              <w:rPr>
                <w:rFonts w:ascii="Times New Roman" w:eastAsia="標楷體" w:hAnsi="Times New Roman" w:cs="Times New Roman"/>
                <w:color w:val="000000"/>
                <w:spacing w:val="5"/>
                <w:kern w:val="0"/>
                <w14:ligatures w14:val="none"/>
              </w:rPr>
              <w:t>及「與正本相符」字樣，請以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A4</w:t>
            </w: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規格紙張影印，對齊裝訂左邊頁，並以標籤依序編碼，裝訂成冊。</w:t>
            </w:r>
          </w:p>
          <w:p w14:paraId="407E7484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494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16" w:hanging="228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各管理處得要求申請人檢附測量技師簽證，確保「現況測量成果套繪圖」無虞。</w:t>
            </w:r>
          </w:p>
          <w:p w14:paraId="4E48AFC3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-556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right="214" w:hanging="228"/>
              <w:jc w:val="both"/>
              <w:textAlignment w:val="baseline"/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color w:val="000000"/>
                <w:kern w:val="0"/>
                <w14:ligatures w14:val="none"/>
              </w:rPr>
              <w:t>其他經主管機關指定之文件，各管理處得依據所需，增減檢附文件。</w:t>
            </w:r>
          </w:p>
          <w:p w14:paraId="558BB470" w14:textId="77777777" w:rsidR="00983EEB" w:rsidRPr="00EC5BE6" w:rsidRDefault="00983EEB" w:rsidP="008A2207">
            <w:pPr>
              <w:numPr>
                <w:ilvl w:val="0"/>
                <w:numId w:val="1"/>
              </w:numPr>
              <w:tabs>
                <w:tab w:val="left" w:pos="218"/>
              </w:tabs>
              <w:suppressAutoHyphens/>
              <w:autoSpaceDE w:val="0"/>
              <w:autoSpaceDN w:val="0"/>
              <w:snapToGrid w:val="0"/>
              <w:spacing w:after="0" w:line="180" w:lineRule="atLeast"/>
              <w:ind w:left="217" w:hanging="188"/>
              <w:textAlignment w:val="baseline"/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農地重劃區，依農地重劃相關規定辦理，除有其他考量因素待研議</w:t>
            </w:r>
          </w:p>
          <w:p w14:paraId="6B961C67" w14:textId="77777777" w:rsidR="00983EEB" w:rsidRPr="00EC5BE6" w:rsidRDefault="00983EEB" w:rsidP="008A2207">
            <w:pPr>
              <w:suppressAutoHyphens/>
              <w:autoSpaceDE w:val="0"/>
              <w:autoSpaceDN w:val="0"/>
              <w:snapToGrid w:val="0"/>
              <w:spacing w:after="0" w:line="180" w:lineRule="atLeast"/>
              <w:ind w:left="258"/>
              <w:textAlignment w:val="baseline"/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</w:pPr>
            <w:r w:rsidRPr="00EC5BE6">
              <w:rPr>
                <w:rFonts w:ascii="Times New Roman" w:eastAsia="標楷體" w:hAnsi="Times New Roman" w:cs="Times New Roman"/>
                <w:b/>
                <w:color w:val="000000"/>
                <w:kern w:val="0"/>
                <w14:ligatures w14:val="none"/>
              </w:rPr>
              <w:t>外，其餘個案均須應檢附技師簽證。</w:t>
            </w:r>
          </w:p>
        </w:tc>
      </w:tr>
    </w:tbl>
    <w:p w14:paraId="1926A48E" w14:textId="77777777" w:rsidR="00F953F8" w:rsidRPr="00983EEB" w:rsidRDefault="00F953F8"/>
    <w:sectPr w:rsidR="00F953F8" w:rsidRPr="00983EEB" w:rsidSect="00983EEB">
      <w:pgSz w:w="11906" w:h="16838"/>
      <w:pgMar w:top="1440" w:right="1800" w:bottom="1440" w:left="70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F4541B"/>
    <w:multiLevelType w:val="multilevel"/>
    <w:tmpl w:val="B64C190A"/>
    <w:lvl w:ilvl="0">
      <w:start w:val="1"/>
      <w:numFmt w:val="decimal"/>
      <w:lvlText w:val="%1."/>
      <w:lvlJc w:val="left"/>
      <w:pPr>
        <w:ind w:left="258" w:hanging="181"/>
      </w:pPr>
      <w:rPr>
        <w:w w:val="100"/>
        <w:lang w:val="en-US" w:eastAsia="zh-TW" w:bidi="ar-SA"/>
      </w:rPr>
    </w:lvl>
    <w:lvl w:ilvl="1">
      <w:start w:val="1"/>
      <w:numFmt w:val="decimal"/>
      <w:lvlText w:val="（）"/>
      <w:lvlJc w:val="left"/>
      <w:pPr>
        <w:ind w:left="871" w:hanging="602"/>
      </w:pPr>
      <w:rPr>
        <w:rFonts w:ascii="SimSun" w:eastAsia="SimSun" w:hAnsi="SimSun" w:cs="SimSun"/>
        <w:w w:val="100"/>
        <w:sz w:val="22"/>
        <w:szCs w:val="22"/>
        <w:lang w:val="en-US" w:eastAsia="zh-TW" w:bidi="ar-SA"/>
      </w:rPr>
    </w:lvl>
    <w:lvl w:ilvl="2">
      <w:numFmt w:val="bullet"/>
      <w:lvlText w:val="•"/>
      <w:lvlJc w:val="left"/>
      <w:pPr>
        <w:ind w:left="1603" w:hanging="602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2327" w:hanging="602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3050" w:hanging="602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3774" w:hanging="602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4497" w:hanging="602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5221" w:hanging="602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5944" w:hanging="602"/>
      </w:pPr>
      <w:rPr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F8"/>
    <w:rsid w:val="00771744"/>
    <w:rsid w:val="00983EEB"/>
    <w:rsid w:val="00D23ABD"/>
    <w:rsid w:val="00F9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3826D7-5C9F-45C1-B9A5-5E94E3797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3EE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953F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3F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3F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3F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3F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3F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3F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953F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95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953F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95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953F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953F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953F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953F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953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53F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95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53F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953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5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953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3F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53F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5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953F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953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張詠晴</dc:creator>
  <cp:keywords/>
  <dc:description/>
  <cp:lastModifiedBy>楊瑞成</cp:lastModifiedBy>
  <cp:revision>3</cp:revision>
  <dcterms:created xsi:type="dcterms:W3CDTF">2026-03-30T07:00:00Z</dcterms:created>
  <dcterms:modified xsi:type="dcterms:W3CDTF">2026-09-24T02:23:00Z</dcterms:modified>
</cp:coreProperties>
</file>