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3C6C" w14:textId="61181ADF" w:rsidR="00780EE0" w:rsidRDefault="0095527C" w:rsidP="00096866">
      <w:pPr>
        <w:tabs>
          <w:tab w:val="left" w:pos="9923"/>
        </w:tabs>
        <w:jc w:val="center"/>
        <w:rPr>
          <w:rFonts w:ascii="標楷體" w:eastAsia="標楷體" w:hAnsi="標楷體"/>
          <w:szCs w:val="24"/>
        </w:rPr>
      </w:pPr>
      <w:r>
        <w:rPr>
          <w:rFonts w:ascii="標楷體" w:eastAsia="標楷體" w:hAnsi="標楷體" w:hint="eastAsia"/>
          <w:szCs w:val="24"/>
        </w:rPr>
        <w:t>農業部</w:t>
      </w:r>
      <w:r w:rsidR="00780EE0" w:rsidRPr="00780EE0">
        <w:rPr>
          <w:rFonts w:ascii="標楷體" w:eastAsia="標楷體" w:hAnsi="標楷體" w:hint="eastAsia"/>
          <w:szCs w:val="24"/>
        </w:rPr>
        <w:t>農田水利署</w:t>
      </w:r>
      <w:r w:rsidR="00282719">
        <w:rPr>
          <w:rFonts w:ascii="標楷體" w:eastAsia="標楷體" w:hAnsi="標楷體" w:hint="eastAsia"/>
          <w:szCs w:val="24"/>
        </w:rPr>
        <w:t>桃園</w:t>
      </w:r>
      <w:r w:rsidR="00780EE0" w:rsidRPr="00780EE0">
        <w:rPr>
          <w:rFonts w:ascii="標楷體" w:eastAsia="標楷體" w:hAnsi="標楷體" w:hint="eastAsia"/>
          <w:szCs w:val="24"/>
        </w:rPr>
        <w:t>管理處</w:t>
      </w:r>
    </w:p>
    <w:p w14:paraId="4D32A1BF" w14:textId="0A0ED5D1" w:rsidR="00774062" w:rsidRPr="00A9145D" w:rsidRDefault="00774062" w:rsidP="00096866">
      <w:pPr>
        <w:tabs>
          <w:tab w:val="left" w:pos="9923"/>
        </w:tabs>
        <w:jc w:val="center"/>
        <w:rPr>
          <w:rFonts w:ascii="標楷體" w:eastAsia="標楷體" w:hAnsi="標楷體"/>
          <w:szCs w:val="24"/>
        </w:rPr>
      </w:pPr>
      <w:r w:rsidRPr="00A9145D">
        <w:rPr>
          <w:rFonts w:ascii="標楷體" w:eastAsia="標楷體" w:hAnsi="標楷體"/>
          <w:szCs w:val="24"/>
        </w:rPr>
        <w:t>投標廠商資格</w:t>
      </w:r>
      <w:r w:rsidR="008275F2">
        <w:rPr>
          <w:rFonts w:ascii="標楷體" w:eastAsia="標楷體" w:hAnsi="標楷體" w:hint="eastAsia"/>
          <w:szCs w:val="24"/>
        </w:rPr>
        <w:t>暨投標文件審查表</w:t>
      </w:r>
    </w:p>
    <w:p w14:paraId="3687A338" w14:textId="526AB7A0" w:rsidR="00405128" w:rsidRPr="002E0035" w:rsidRDefault="002E0035" w:rsidP="002E0035">
      <w:pPr>
        <w:spacing w:after="120"/>
        <w:ind w:hanging="142"/>
        <w:jc w:val="center"/>
        <w:rPr>
          <w:rFonts w:ascii="標楷體" w:hAnsi="標楷體"/>
          <w:sz w:val="28"/>
          <w:szCs w:val="28"/>
        </w:rPr>
      </w:pPr>
      <w:r w:rsidRPr="002E0035">
        <w:rPr>
          <w:rFonts w:ascii="標楷體" w:eastAsia="標楷體" w:hAnsi="標楷體" w:hint="eastAsia"/>
          <w:sz w:val="28"/>
          <w:szCs w:val="28"/>
        </w:rPr>
        <w:t>標</w:t>
      </w:r>
      <w:r w:rsidR="00412E2D" w:rsidRPr="002E0035">
        <w:rPr>
          <w:rFonts w:ascii="標楷體" w:eastAsia="標楷體" w:hAnsi="標楷體" w:hint="eastAsia"/>
          <w:sz w:val="28"/>
          <w:szCs w:val="28"/>
        </w:rPr>
        <w:t>案</w:t>
      </w:r>
      <w:r w:rsidR="00774062" w:rsidRPr="002E0035">
        <w:rPr>
          <w:rFonts w:ascii="標楷體" w:eastAsia="標楷體" w:hAnsi="標楷體"/>
          <w:sz w:val="28"/>
          <w:szCs w:val="28"/>
        </w:rPr>
        <w:t>名稱：</w:t>
      </w:r>
      <w:r w:rsidR="00E352F4" w:rsidRPr="002E0035">
        <w:rPr>
          <w:rFonts w:ascii="標楷體" w:eastAsia="標楷體" w:hAnsi="標楷體" w:hint="eastAsia"/>
          <w:sz w:val="28"/>
          <w:szCs w:val="28"/>
        </w:rPr>
        <w:t>桃園管理處農田水利事業區整合數位應用與綠色轉型之管理效益評估</w:t>
      </w:r>
      <w:r w:rsidR="00A47770" w:rsidRPr="002E0035">
        <w:rPr>
          <w:rFonts w:ascii="標楷體" w:eastAsia="標楷體" w:hAnsi="標楷體" w:hint="eastAsia"/>
          <w:sz w:val="28"/>
          <w:szCs w:val="28"/>
        </w:rPr>
        <w:t xml:space="preserve">           </w:t>
      </w:r>
      <w:r w:rsidR="00405128" w:rsidRPr="002E0035">
        <w:rPr>
          <w:rFonts w:ascii="標楷體" w:eastAsia="標楷體" w:hAnsi="標楷體" w:hint="eastAsia"/>
          <w:sz w:val="28"/>
          <w:szCs w:val="28"/>
        </w:rPr>
        <w:t xml:space="preserve"> </w:t>
      </w:r>
      <w:r w:rsidR="00405128" w:rsidRPr="002E0035">
        <w:rPr>
          <w:rFonts w:ascii="標楷體" w:eastAsia="標楷體" w:hAnsi="標楷體"/>
          <w:sz w:val="28"/>
          <w:szCs w:val="28"/>
        </w:rPr>
        <w:t xml:space="preserve">  </w:t>
      </w:r>
    </w:p>
    <w:tbl>
      <w:tblPr>
        <w:tblW w:w="10632" w:type="dxa"/>
        <w:tblInd w:w="-441" w:type="dxa"/>
        <w:tblLayout w:type="fixed"/>
        <w:tblCellMar>
          <w:left w:w="10" w:type="dxa"/>
          <w:right w:w="10" w:type="dxa"/>
        </w:tblCellMar>
        <w:tblLook w:val="0000" w:firstRow="0" w:lastRow="0" w:firstColumn="0" w:lastColumn="0" w:noHBand="0" w:noVBand="0"/>
      </w:tblPr>
      <w:tblGrid>
        <w:gridCol w:w="1729"/>
        <w:gridCol w:w="4226"/>
        <w:gridCol w:w="1417"/>
        <w:gridCol w:w="1249"/>
        <w:gridCol w:w="10"/>
        <w:gridCol w:w="2001"/>
      </w:tblGrid>
      <w:tr w:rsidR="00774062" w:rsidRPr="00A9145D" w14:paraId="3E18A214" w14:textId="77777777" w:rsidTr="000711E2">
        <w:trPr>
          <w:cantSplit/>
        </w:trPr>
        <w:tc>
          <w:tcPr>
            <w:tcW w:w="10632"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D088B0" w14:textId="30D33FAA" w:rsidR="00774062" w:rsidRPr="00A9145D" w:rsidRDefault="002B17E3" w:rsidP="00A05DD4">
            <w:pPr>
              <w:tabs>
                <w:tab w:val="left" w:pos="9923"/>
              </w:tabs>
              <w:jc w:val="both"/>
              <w:rPr>
                <w:rFonts w:ascii="標楷體" w:eastAsia="標楷體" w:hAnsi="標楷體"/>
              </w:rPr>
            </w:pPr>
            <w:r>
              <w:rPr>
                <w:rFonts w:ascii="標楷體" w:eastAsia="標楷體" w:hAnsi="標楷體" w:hint="eastAsia"/>
                <w:sz w:val="22"/>
                <w:szCs w:val="22"/>
              </w:rPr>
              <w:t xml:space="preserve"> </w:t>
            </w:r>
            <w:r w:rsidR="00774062" w:rsidRPr="00A9145D">
              <w:rPr>
                <w:rFonts w:ascii="標楷體" w:eastAsia="標楷體" w:hAnsi="標楷體"/>
              </w:rPr>
              <w:t>以下各相關投標文件，</w:t>
            </w:r>
            <w:r w:rsidR="00A05DD4" w:rsidRPr="00A9145D">
              <w:rPr>
                <w:rFonts w:ascii="標楷體" w:eastAsia="標楷體" w:hAnsi="標楷體" w:hint="eastAsia"/>
              </w:rPr>
              <w:t>由</w:t>
            </w:r>
            <w:r w:rsidR="00271B17">
              <w:rPr>
                <w:rFonts w:ascii="標楷體" w:eastAsia="標楷體" w:hAnsi="標楷體"/>
              </w:rPr>
              <w:t>本處</w:t>
            </w:r>
            <w:r w:rsidR="00774062" w:rsidRPr="00A9145D">
              <w:rPr>
                <w:rFonts w:ascii="標楷體" w:eastAsia="標楷體" w:hAnsi="標楷體"/>
              </w:rPr>
              <w:t>依個案需求擇定，並載明於招標文件</w:t>
            </w:r>
            <w:r w:rsidR="003120CB" w:rsidRPr="00A9145D">
              <w:rPr>
                <w:rFonts w:ascii="標楷體" w:eastAsia="標楷體" w:hAnsi="標楷體" w:hint="eastAsia"/>
              </w:rPr>
              <w:t>清單，廠商應自行審閱後於</w:t>
            </w:r>
            <w:r w:rsidR="003120CB" w:rsidRPr="00A9145D">
              <w:rPr>
                <w:rFonts w:ascii="標楷體" w:eastAsia="標楷體" w:hAnsi="標楷體"/>
              </w:rPr>
              <w:t>投標截止日前</w:t>
            </w:r>
            <w:r w:rsidR="00774062" w:rsidRPr="00A9145D">
              <w:rPr>
                <w:rFonts w:ascii="標楷體" w:eastAsia="標楷體" w:hAnsi="標楷體"/>
              </w:rPr>
              <w:t>提出，</w:t>
            </w:r>
            <w:r w:rsidR="00A05DD4" w:rsidRPr="00A9145D">
              <w:rPr>
                <w:rFonts w:ascii="標楷體" w:eastAsia="標楷體" w:hAnsi="標楷體" w:hint="eastAsia"/>
              </w:rPr>
              <w:t>供</w:t>
            </w:r>
            <w:r w:rsidR="00271B17">
              <w:rPr>
                <w:rFonts w:ascii="標楷體" w:eastAsia="標楷體" w:hAnsi="標楷體" w:hint="eastAsia"/>
              </w:rPr>
              <w:t>本處</w:t>
            </w:r>
            <w:r w:rsidR="00774062" w:rsidRPr="00A9145D">
              <w:rPr>
                <w:rFonts w:ascii="標楷體" w:eastAsia="標楷體" w:hAnsi="標楷體"/>
              </w:rPr>
              <w:t>核對</w:t>
            </w:r>
            <w:r w:rsidR="00CF7853">
              <w:rPr>
                <w:rFonts w:ascii="標楷體" w:eastAsia="標楷體" w:hAnsi="標楷體" w:hint="eastAsia"/>
              </w:rPr>
              <w:t>。</w:t>
            </w:r>
          </w:p>
        </w:tc>
      </w:tr>
      <w:tr w:rsidR="006C74AB" w:rsidRPr="00A9145D" w14:paraId="0ED2E9DE" w14:textId="77777777" w:rsidTr="000711E2">
        <w:trPr>
          <w:cantSplit/>
          <w:trHeight w:val="435"/>
        </w:trPr>
        <w:tc>
          <w:tcPr>
            <w:tcW w:w="595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20EA072" w14:textId="77777777" w:rsidR="006C74AB" w:rsidRPr="00A9145D" w:rsidRDefault="006C74AB" w:rsidP="008F401F">
            <w:pPr>
              <w:tabs>
                <w:tab w:val="left" w:pos="9923"/>
              </w:tabs>
              <w:jc w:val="both"/>
              <w:rPr>
                <w:rFonts w:ascii="標楷體" w:eastAsia="標楷體" w:hAnsi="標楷體"/>
              </w:rPr>
            </w:pPr>
            <w:r w:rsidRPr="00A9145D">
              <w:rPr>
                <w:rFonts w:ascii="標楷體" w:eastAsia="標楷體" w:hAnsi="標楷體"/>
              </w:rPr>
              <w:t>壹、</w:t>
            </w:r>
            <w:r w:rsidR="008F401F">
              <w:rPr>
                <w:rFonts w:ascii="標楷體" w:eastAsia="標楷體" w:hAnsi="標楷體" w:hint="eastAsia"/>
              </w:rPr>
              <w:t>廠商資格</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62E24AF" w14:textId="77777777" w:rsidR="006C74AB" w:rsidRPr="00A9145D" w:rsidRDefault="006C74AB" w:rsidP="006C74AB">
            <w:pPr>
              <w:tabs>
                <w:tab w:val="left" w:pos="9923"/>
              </w:tabs>
              <w:jc w:val="center"/>
              <w:rPr>
                <w:rFonts w:ascii="標楷體" w:eastAsia="標楷體" w:hAnsi="標楷體"/>
              </w:rPr>
            </w:pPr>
            <w:r w:rsidRPr="00A9145D">
              <w:rPr>
                <w:rFonts w:ascii="標楷體" w:eastAsia="標楷體" w:hAnsi="標楷體"/>
              </w:rPr>
              <w:t>符合</w:t>
            </w:r>
          </w:p>
        </w:tc>
        <w:tc>
          <w:tcPr>
            <w:tcW w:w="12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421D4D" w14:textId="77777777" w:rsidR="006C74AB" w:rsidRPr="00A9145D" w:rsidRDefault="006C74AB" w:rsidP="006C74AB">
            <w:pPr>
              <w:tabs>
                <w:tab w:val="left" w:pos="9923"/>
              </w:tabs>
              <w:jc w:val="center"/>
              <w:rPr>
                <w:rFonts w:ascii="標楷體" w:eastAsia="標楷體" w:hAnsi="標楷體"/>
              </w:rPr>
            </w:pPr>
            <w:r w:rsidRPr="00A9145D">
              <w:rPr>
                <w:rFonts w:ascii="標楷體" w:eastAsia="標楷體" w:hAnsi="標楷體"/>
              </w:rPr>
              <w:t>不符合</w:t>
            </w:r>
          </w:p>
        </w:tc>
        <w:tc>
          <w:tcPr>
            <w:tcW w:w="2011"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A6AD0A4" w14:textId="77777777" w:rsidR="006C74AB" w:rsidRPr="00A9145D" w:rsidRDefault="006C74AB" w:rsidP="006C74AB">
            <w:pPr>
              <w:tabs>
                <w:tab w:val="left" w:pos="9923"/>
              </w:tabs>
              <w:jc w:val="center"/>
              <w:rPr>
                <w:rFonts w:ascii="標楷體" w:eastAsia="標楷體" w:hAnsi="標楷體"/>
              </w:rPr>
            </w:pPr>
            <w:r w:rsidRPr="00A9145D">
              <w:rPr>
                <w:rFonts w:ascii="標楷體" w:eastAsia="標楷體" w:hAnsi="標楷體"/>
              </w:rPr>
              <w:t>不符合之原因</w:t>
            </w:r>
          </w:p>
        </w:tc>
      </w:tr>
      <w:tr w:rsidR="006C74AB" w:rsidRPr="00A9145D" w14:paraId="152AF482" w14:textId="77777777" w:rsidTr="000711E2">
        <w:trPr>
          <w:cantSplit/>
          <w:trHeight w:val="272"/>
        </w:trPr>
        <w:tc>
          <w:tcPr>
            <w:tcW w:w="59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29C4D" w14:textId="17405353" w:rsidR="006C74AB" w:rsidRPr="00A9145D" w:rsidRDefault="006C74AB" w:rsidP="000711E2">
            <w:pPr>
              <w:tabs>
                <w:tab w:val="left" w:pos="9923"/>
              </w:tabs>
              <w:ind w:leftChars="-138" w:left="-331" w:firstLineChars="150" w:firstLine="330"/>
              <w:jc w:val="both"/>
              <w:rPr>
                <w:rFonts w:ascii="標楷體" w:eastAsia="標楷體" w:hAnsi="標楷體"/>
                <w:sz w:val="22"/>
              </w:rPr>
            </w:pPr>
            <w:r w:rsidRPr="00A9145D">
              <w:rPr>
                <w:rFonts w:ascii="標楷體" w:eastAsia="標楷體" w:hAnsi="標楷體"/>
                <w:sz w:val="22"/>
              </w:rPr>
              <w:t>一、投標廠商聲明書</w:t>
            </w:r>
            <w:r w:rsidR="000711E2">
              <w:rPr>
                <w:rFonts w:ascii="標楷體" w:eastAsia="標楷體" w:hAnsi="標楷體" w:hint="eastAsia"/>
                <w:sz w:val="22"/>
              </w:rPr>
              <w:t>(須蓋廠商及代表人章方為有效)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307B7" w14:textId="77777777" w:rsidR="006C74AB" w:rsidRPr="00A9145D" w:rsidRDefault="006C74AB" w:rsidP="006C74AB">
            <w:pPr>
              <w:tabs>
                <w:tab w:val="left" w:pos="9923"/>
              </w:tabs>
              <w:jc w:val="center"/>
              <w:rPr>
                <w:rFonts w:ascii="標楷體" w:eastAsia="標楷體" w:hAnsi="標楷體"/>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FE34" w14:textId="77777777" w:rsidR="006C74AB" w:rsidRPr="00A9145D" w:rsidRDefault="006C74AB" w:rsidP="006C74AB">
            <w:pPr>
              <w:tabs>
                <w:tab w:val="left" w:pos="9923"/>
              </w:tabs>
              <w:jc w:val="center"/>
              <w:rPr>
                <w:rFonts w:ascii="標楷體" w:eastAsia="標楷體" w:hAnsi="標楷體"/>
              </w:rPr>
            </w:pPr>
          </w:p>
        </w:tc>
        <w:tc>
          <w:tcPr>
            <w:tcW w:w="201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F3DB25" w14:textId="77777777" w:rsidR="006C74AB" w:rsidRPr="000711E2" w:rsidRDefault="006C74AB" w:rsidP="006C74AB">
            <w:pPr>
              <w:tabs>
                <w:tab w:val="left" w:pos="9923"/>
              </w:tabs>
              <w:jc w:val="center"/>
              <w:rPr>
                <w:rFonts w:ascii="標楷體" w:eastAsia="標楷體" w:hAnsi="標楷體"/>
              </w:rPr>
            </w:pPr>
          </w:p>
        </w:tc>
      </w:tr>
      <w:tr w:rsidR="006C74AB" w:rsidRPr="00A9145D" w14:paraId="2BA7C462" w14:textId="77777777" w:rsidTr="000711E2">
        <w:trPr>
          <w:cantSplit/>
          <w:trHeight w:val="378"/>
        </w:trPr>
        <w:tc>
          <w:tcPr>
            <w:tcW w:w="59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2DF71" w14:textId="77777777" w:rsidR="006C74AB" w:rsidRPr="00A9145D" w:rsidRDefault="006C74AB" w:rsidP="003120CB">
            <w:pPr>
              <w:tabs>
                <w:tab w:val="left" w:pos="9923"/>
              </w:tabs>
              <w:jc w:val="both"/>
              <w:rPr>
                <w:rFonts w:ascii="標楷體" w:eastAsia="標楷體" w:hAnsi="標楷體"/>
                <w:sz w:val="22"/>
              </w:rPr>
            </w:pPr>
            <w:r w:rsidRPr="00A9145D">
              <w:rPr>
                <w:rFonts w:ascii="標楷體" w:eastAsia="標楷體" w:hAnsi="標楷體"/>
                <w:sz w:val="22"/>
              </w:rPr>
              <w:t>二、納稅證明資料</w:t>
            </w:r>
            <w:r w:rsidR="003120CB" w:rsidRPr="00A9145D">
              <w:rPr>
                <w:rFonts w:ascii="標楷體" w:eastAsia="標楷體" w:hAnsi="標楷體" w:hint="eastAsia"/>
                <w:sz w:val="22"/>
              </w:rPr>
              <w:t>（</w:t>
            </w:r>
            <w:r w:rsidRPr="00A9145D">
              <w:rPr>
                <w:rFonts w:ascii="標楷體" w:eastAsia="標楷體" w:hAnsi="標楷體"/>
                <w:sz w:val="22"/>
              </w:rPr>
              <w:t>最近一期或前一期</w:t>
            </w:r>
            <w:r w:rsidR="003120CB" w:rsidRPr="00A9145D">
              <w:rPr>
                <w:rFonts w:ascii="標楷體" w:eastAsia="標楷體" w:hAnsi="標楷體" w:hint="eastAsia"/>
                <w:sz w:val="22"/>
              </w:rPr>
              <w:t>）</w:t>
            </w:r>
            <w:r w:rsidRPr="00A9145D">
              <w:rPr>
                <w:rFonts w:ascii="標楷體" w:eastAsia="標楷體" w:hAnsi="標楷體"/>
                <w:sz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2BF14" w14:textId="77777777" w:rsidR="006C74AB" w:rsidRPr="00A9145D" w:rsidRDefault="006C74AB" w:rsidP="006C74AB">
            <w:pPr>
              <w:tabs>
                <w:tab w:val="left" w:pos="9923"/>
              </w:tabs>
              <w:jc w:val="center"/>
              <w:rPr>
                <w:rFonts w:ascii="標楷體" w:eastAsia="標楷體" w:hAnsi="標楷體"/>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319E" w14:textId="77777777" w:rsidR="006C74AB" w:rsidRPr="00A9145D" w:rsidRDefault="006C74AB" w:rsidP="006C74AB">
            <w:pPr>
              <w:tabs>
                <w:tab w:val="left" w:pos="9923"/>
              </w:tabs>
              <w:jc w:val="center"/>
              <w:rPr>
                <w:rFonts w:ascii="標楷體" w:eastAsia="標楷體" w:hAnsi="標楷體"/>
              </w:rPr>
            </w:pPr>
          </w:p>
        </w:tc>
        <w:tc>
          <w:tcPr>
            <w:tcW w:w="201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913B96" w14:textId="77777777" w:rsidR="006C74AB" w:rsidRPr="00A9145D" w:rsidRDefault="006C74AB" w:rsidP="006C74AB">
            <w:pPr>
              <w:tabs>
                <w:tab w:val="left" w:pos="9923"/>
              </w:tabs>
              <w:jc w:val="center"/>
              <w:rPr>
                <w:rFonts w:ascii="標楷體" w:eastAsia="標楷體" w:hAnsi="標楷體"/>
              </w:rPr>
            </w:pPr>
          </w:p>
        </w:tc>
      </w:tr>
      <w:tr w:rsidR="009208F4" w:rsidRPr="00A9145D" w14:paraId="1655E34E" w14:textId="77777777" w:rsidTr="000711E2">
        <w:trPr>
          <w:cantSplit/>
          <w:trHeight w:val="371"/>
        </w:trPr>
        <w:tc>
          <w:tcPr>
            <w:tcW w:w="10632"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35ADB6" w14:textId="52E14F7D" w:rsidR="00774062" w:rsidRPr="00A9145D" w:rsidRDefault="0088140B" w:rsidP="006C74AB">
            <w:pPr>
              <w:tabs>
                <w:tab w:val="left" w:pos="9923"/>
              </w:tabs>
              <w:rPr>
                <w:rFonts w:ascii="標楷體" w:eastAsia="標楷體" w:hAnsi="標楷體"/>
                <w:sz w:val="22"/>
              </w:rPr>
            </w:pPr>
            <w:r>
              <w:rPr>
                <w:rFonts w:ascii="標楷體" w:eastAsia="標楷體" w:hAnsi="標楷體" w:hint="eastAsia"/>
                <w:sz w:val="22"/>
              </w:rPr>
              <w:t>三</w:t>
            </w:r>
            <w:r w:rsidR="00774062" w:rsidRPr="00A9145D">
              <w:rPr>
                <w:rFonts w:ascii="標楷體" w:eastAsia="標楷體" w:hAnsi="標楷體"/>
                <w:sz w:val="22"/>
              </w:rPr>
              <w:t>、廠商登記或設立證明證件影本</w:t>
            </w:r>
          </w:p>
        </w:tc>
      </w:tr>
      <w:tr w:rsidR="00F34BCF" w:rsidRPr="00A9145D" w14:paraId="555B7B88" w14:textId="77777777" w:rsidTr="000711E2">
        <w:trPr>
          <w:cantSplit/>
          <w:trHeight w:val="630"/>
        </w:trPr>
        <w:tc>
          <w:tcPr>
            <w:tcW w:w="17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DE60C" w14:textId="77777777" w:rsidR="00F34BCF" w:rsidRPr="00A9145D" w:rsidRDefault="00F34BCF" w:rsidP="00AC758B">
            <w:pPr>
              <w:tabs>
                <w:tab w:val="left" w:pos="9923"/>
              </w:tabs>
              <w:jc w:val="center"/>
              <w:rPr>
                <w:rFonts w:ascii="標楷體" w:eastAsia="標楷體" w:hAnsi="標楷體"/>
                <w:sz w:val="20"/>
              </w:rPr>
            </w:pPr>
            <w:r w:rsidRPr="00A9145D">
              <w:rPr>
                <w:rFonts w:ascii="標楷體" w:eastAsia="標楷體" w:hAnsi="標楷體" w:hint="eastAsia"/>
                <w:sz w:val="20"/>
              </w:rPr>
              <w:t>一般公司機構</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F5BD5" w14:textId="7B59804F" w:rsidR="00F34BCF" w:rsidRPr="00A9145D" w:rsidRDefault="00F34BCF" w:rsidP="00AC758B">
            <w:pPr>
              <w:tabs>
                <w:tab w:val="left" w:pos="9923"/>
              </w:tabs>
              <w:jc w:val="both"/>
              <w:rPr>
                <w:rFonts w:ascii="標楷體" w:eastAsia="標楷體" w:hAnsi="標楷體"/>
                <w:sz w:val="20"/>
              </w:rPr>
            </w:pPr>
            <w:r w:rsidRPr="00A9145D">
              <w:rPr>
                <w:rFonts w:ascii="標楷體" w:eastAsia="標楷體" w:hAnsi="標楷體"/>
                <w:sz w:val="20"/>
              </w:rPr>
              <w:t>公司登記或商業登記證明文件</w:t>
            </w:r>
            <w:r w:rsidR="007D292C">
              <w:rPr>
                <w:rFonts w:ascii="標楷體" w:eastAsia="標楷體" w:hAnsi="標楷體" w:hint="eastAsia"/>
                <w:sz w:val="20"/>
              </w:rPr>
              <w:t>。</w:t>
            </w:r>
            <w:r w:rsidR="007D292C" w:rsidRPr="00882D7B">
              <w:rPr>
                <w:rFonts w:ascii="標楷體" w:eastAsia="標楷體" w:hAnsi="標楷體" w:hint="eastAsia"/>
                <w:strike/>
                <w:color w:val="C00000"/>
                <w:sz w:val="20"/>
              </w:rPr>
              <w:t>應具有工程技術顧問業、研究發展服務業等執業項目之一</w:t>
            </w:r>
            <w:r w:rsidR="007D292C" w:rsidRPr="00ED703C">
              <w:rPr>
                <w:rFonts w:ascii="標楷體" w:eastAsia="標楷體" w:hAnsi="標楷體" w:hint="eastAsia"/>
                <w:color w:val="C00000"/>
                <w:sz w:val="20"/>
              </w:rPr>
              <w:t>。</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522F5C9" w14:textId="77777777" w:rsidR="00F34BCF" w:rsidRPr="00A9145D" w:rsidRDefault="00F34BCF" w:rsidP="00AC758B">
            <w:pPr>
              <w:tabs>
                <w:tab w:val="left" w:pos="9923"/>
              </w:tabs>
              <w:jc w:val="center"/>
              <w:rPr>
                <w:rFonts w:ascii="標楷體" w:eastAsia="標楷體" w:hAnsi="標楷體"/>
              </w:rPr>
            </w:pPr>
          </w:p>
        </w:tc>
        <w:tc>
          <w:tcPr>
            <w:tcW w:w="1259"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093C0015" w14:textId="77777777" w:rsidR="00F34BCF" w:rsidRPr="00A9145D" w:rsidRDefault="00F34BCF" w:rsidP="00AC758B">
            <w:pPr>
              <w:tabs>
                <w:tab w:val="left" w:pos="9923"/>
              </w:tabs>
              <w:jc w:val="center"/>
              <w:rPr>
                <w:rFonts w:ascii="標楷體" w:eastAsia="標楷體" w:hAnsi="標楷體"/>
              </w:rPr>
            </w:pPr>
          </w:p>
        </w:tc>
        <w:tc>
          <w:tcPr>
            <w:tcW w:w="2001" w:type="dxa"/>
            <w:tcBorders>
              <w:top w:val="single" w:sz="4" w:space="0" w:color="000000"/>
              <w:left w:val="single" w:sz="4" w:space="0" w:color="auto"/>
              <w:bottom w:val="single" w:sz="4" w:space="0" w:color="000000"/>
              <w:right w:val="single" w:sz="12" w:space="0" w:color="000000"/>
            </w:tcBorders>
            <w:shd w:val="clear" w:color="auto" w:fill="auto"/>
            <w:tcMar>
              <w:top w:w="0" w:type="dxa"/>
              <w:left w:w="28" w:type="dxa"/>
              <w:bottom w:w="0" w:type="dxa"/>
              <w:right w:w="28" w:type="dxa"/>
            </w:tcMar>
            <w:vAlign w:val="center"/>
          </w:tcPr>
          <w:p w14:paraId="5DDBD3DC" w14:textId="77777777" w:rsidR="00F34BCF" w:rsidRPr="00A9145D" w:rsidRDefault="00F34BCF" w:rsidP="00AC758B">
            <w:pPr>
              <w:tabs>
                <w:tab w:val="left" w:pos="9923"/>
              </w:tabs>
              <w:jc w:val="center"/>
              <w:rPr>
                <w:rFonts w:ascii="標楷體" w:eastAsia="標楷體" w:hAnsi="標楷體"/>
              </w:rPr>
            </w:pPr>
          </w:p>
        </w:tc>
      </w:tr>
      <w:tr w:rsidR="009208F4" w:rsidRPr="00A9145D" w14:paraId="0A79408F" w14:textId="77777777" w:rsidTr="000711E2">
        <w:trPr>
          <w:cantSplit/>
          <w:trHeight w:val="630"/>
        </w:trPr>
        <w:tc>
          <w:tcPr>
            <w:tcW w:w="17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EFDBA" w14:textId="77777777" w:rsidR="00F34BCF" w:rsidRPr="00A9145D" w:rsidRDefault="00F34BCF" w:rsidP="00F34BCF">
            <w:pPr>
              <w:tabs>
                <w:tab w:val="left" w:pos="9923"/>
              </w:tabs>
              <w:jc w:val="center"/>
              <w:rPr>
                <w:rFonts w:ascii="標楷體" w:eastAsia="標楷體" w:hAnsi="標楷體"/>
                <w:sz w:val="20"/>
              </w:rPr>
            </w:pPr>
            <w:r w:rsidRPr="00A9145D">
              <w:rPr>
                <w:rFonts w:ascii="標楷體" w:eastAsia="標楷體" w:hAnsi="標楷體" w:hint="eastAsia"/>
                <w:sz w:val="20"/>
              </w:rPr>
              <w:t>法人</w:t>
            </w:r>
            <w:r w:rsidR="00096866" w:rsidRPr="00A9145D">
              <w:rPr>
                <w:rFonts w:ascii="標楷體" w:eastAsia="標楷體" w:hAnsi="標楷體" w:hint="eastAsia"/>
                <w:sz w:val="20"/>
              </w:rPr>
              <w:t>或</w:t>
            </w:r>
            <w:r w:rsidRPr="00A9145D">
              <w:rPr>
                <w:rFonts w:ascii="標楷體" w:eastAsia="標楷體" w:hAnsi="標楷體" w:hint="eastAsia"/>
                <w:sz w:val="20"/>
              </w:rPr>
              <w:t>團體或</w:t>
            </w:r>
          </w:p>
          <w:p w14:paraId="3B78A2EF" w14:textId="77777777" w:rsidR="00774062" w:rsidRPr="00A9145D" w:rsidRDefault="00F34BCF" w:rsidP="00F34BCF">
            <w:pPr>
              <w:tabs>
                <w:tab w:val="left" w:pos="9923"/>
              </w:tabs>
              <w:jc w:val="center"/>
              <w:rPr>
                <w:rFonts w:ascii="標楷體" w:eastAsia="標楷體" w:hAnsi="標楷體"/>
                <w:sz w:val="20"/>
              </w:rPr>
            </w:pPr>
            <w:r w:rsidRPr="00A9145D">
              <w:rPr>
                <w:rFonts w:ascii="標楷體" w:eastAsia="標楷體" w:hAnsi="標楷體" w:hint="eastAsia"/>
                <w:sz w:val="20"/>
              </w:rPr>
              <w:t>學校之研究機構</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F86EA" w14:textId="44CA998C" w:rsidR="00774062" w:rsidRPr="00A9145D" w:rsidRDefault="00F34BCF" w:rsidP="00FB5439">
            <w:pPr>
              <w:rPr>
                <w:rFonts w:ascii="標楷體" w:eastAsia="標楷體" w:hAnsi="標楷體"/>
                <w:sz w:val="20"/>
              </w:rPr>
            </w:pPr>
            <w:r w:rsidRPr="00A9145D">
              <w:rPr>
                <w:rFonts w:ascii="標楷體" w:eastAsia="標楷體" w:hAnsi="標楷體" w:hint="eastAsia"/>
                <w:sz w:val="20"/>
              </w:rPr>
              <w:t>主管機關核准設立之相關證明文件及章程</w:t>
            </w:r>
            <w:r w:rsidR="007D292C">
              <w:rPr>
                <w:rFonts w:ascii="標楷體" w:eastAsia="標楷體" w:hAnsi="標楷體" w:hint="eastAsia"/>
                <w:sz w:val="20"/>
              </w:rPr>
              <w:t>。</w:t>
            </w:r>
            <w:r w:rsidR="007D292C" w:rsidRPr="00882D7B">
              <w:rPr>
                <w:rFonts w:ascii="標楷體" w:eastAsia="標楷體" w:hAnsi="標楷體" w:hint="eastAsia"/>
                <w:strike/>
                <w:color w:val="C00000"/>
                <w:sz w:val="20"/>
              </w:rPr>
              <w:t>登記或設立應具有水質檢測或環境生態工程技術、資料加值應用及分析等專長項目之一。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77B8D" w14:textId="77777777" w:rsidR="00774062" w:rsidRPr="00A9145D" w:rsidRDefault="00774062" w:rsidP="006C74AB">
            <w:pPr>
              <w:tabs>
                <w:tab w:val="left" w:pos="9923"/>
              </w:tabs>
              <w:jc w:val="center"/>
              <w:rPr>
                <w:rFonts w:ascii="標楷體" w:eastAsia="標楷體" w:hAnsi="標楷體"/>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BA113" w14:textId="77777777" w:rsidR="00774062" w:rsidRPr="00A9145D" w:rsidRDefault="00774062" w:rsidP="006C74AB">
            <w:pPr>
              <w:tabs>
                <w:tab w:val="left" w:pos="9923"/>
              </w:tabs>
              <w:jc w:val="center"/>
              <w:rPr>
                <w:rFonts w:ascii="標楷體" w:eastAsia="標楷體" w:hAnsi="標楷體"/>
              </w:rPr>
            </w:pPr>
          </w:p>
        </w:tc>
        <w:tc>
          <w:tcPr>
            <w:tcW w:w="2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2F0901" w14:textId="77777777" w:rsidR="00774062" w:rsidRPr="00A9145D" w:rsidRDefault="00774062" w:rsidP="006C74AB">
            <w:pPr>
              <w:tabs>
                <w:tab w:val="left" w:pos="9923"/>
              </w:tabs>
              <w:jc w:val="center"/>
              <w:rPr>
                <w:rFonts w:ascii="標楷體" w:eastAsia="標楷體" w:hAnsi="標楷體"/>
              </w:rPr>
            </w:pPr>
          </w:p>
        </w:tc>
      </w:tr>
      <w:tr w:rsidR="008F401F" w:rsidRPr="00A9145D" w14:paraId="4EE560B1" w14:textId="77777777" w:rsidTr="000711E2">
        <w:trPr>
          <w:cantSplit/>
          <w:trHeight w:val="384"/>
        </w:trPr>
        <w:tc>
          <w:tcPr>
            <w:tcW w:w="1729"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68AE7594" w14:textId="77777777" w:rsidR="008F401F" w:rsidRPr="00A9145D" w:rsidRDefault="008F401F" w:rsidP="00F34BCF">
            <w:pPr>
              <w:tabs>
                <w:tab w:val="left" w:pos="9923"/>
              </w:tabs>
              <w:jc w:val="center"/>
              <w:rPr>
                <w:rFonts w:ascii="標楷體" w:eastAsia="標楷體" w:hAnsi="標楷體"/>
                <w:sz w:val="20"/>
              </w:rPr>
            </w:pPr>
            <w:r w:rsidRPr="00A9145D">
              <w:rPr>
                <w:rFonts w:ascii="標楷體" w:eastAsia="標楷體" w:hAnsi="標楷體"/>
                <w:sz w:val="20"/>
              </w:rPr>
              <w:t>學</w:t>
            </w:r>
            <w:r w:rsidRPr="00A9145D">
              <w:rPr>
                <w:rFonts w:ascii="標楷體" w:eastAsia="標楷體" w:hAnsi="標楷體" w:hint="eastAsia"/>
                <w:sz w:val="20"/>
              </w:rPr>
              <w:t xml:space="preserve">    </w:t>
            </w:r>
            <w:r w:rsidRPr="00A9145D">
              <w:rPr>
                <w:rFonts w:ascii="標楷體" w:eastAsia="標楷體" w:hAnsi="標楷體"/>
                <w:sz w:val="20"/>
              </w:rPr>
              <w:t>校</w:t>
            </w:r>
          </w:p>
        </w:tc>
        <w:tc>
          <w:tcPr>
            <w:tcW w:w="422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E1A17C" w14:textId="77777777" w:rsidR="008F401F" w:rsidRPr="008F401F" w:rsidRDefault="008F401F" w:rsidP="00F34BCF">
            <w:pPr>
              <w:rPr>
                <w:rFonts w:ascii="標楷體" w:eastAsia="標楷體" w:hAnsi="標楷體"/>
                <w:sz w:val="20"/>
              </w:rPr>
            </w:pPr>
            <w:r w:rsidRPr="00A9145D">
              <w:rPr>
                <w:rFonts w:ascii="標楷體" w:eastAsia="標楷體" w:hAnsi="標楷體" w:hint="eastAsia"/>
                <w:sz w:val="20"/>
              </w:rPr>
              <w:t>主管機關核准設立之相關證明文件</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FCC90B" w14:textId="77777777" w:rsidR="008F401F" w:rsidRPr="00A9145D" w:rsidRDefault="008F401F" w:rsidP="006C74AB">
            <w:pPr>
              <w:tabs>
                <w:tab w:val="left" w:pos="9923"/>
              </w:tabs>
              <w:jc w:val="center"/>
              <w:rPr>
                <w:rFonts w:ascii="標楷體" w:eastAsia="標楷體" w:hAnsi="標楷體"/>
              </w:rPr>
            </w:pPr>
          </w:p>
        </w:tc>
        <w:tc>
          <w:tcPr>
            <w:tcW w:w="1259"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B99145" w14:textId="77777777" w:rsidR="008F401F" w:rsidRPr="00A9145D" w:rsidRDefault="008F401F" w:rsidP="006C74AB">
            <w:pPr>
              <w:tabs>
                <w:tab w:val="left" w:pos="9923"/>
              </w:tabs>
              <w:jc w:val="center"/>
              <w:rPr>
                <w:rFonts w:ascii="標楷體" w:eastAsia="標楷體" w:hAnsi="標楷體"/>
              </w:rPr>
            </w:pPr>
          </w:p>
        </w:tc>
        <w:tc>
          <w:tcPr>
            <w:tcW w:w="2001" w:type="dxa"/>
            <w:tcBorders>
              <w:top w:val="single" w:sz="4" w:space="0" w:color="000000"/>
              <w:left w:val="single" w:sz="4" w:space="0" w:color="000000"/>
              <w:bottom w:val="single" w:sz="4" w:space="0" w:color="auto"/>
              <w:right w:val="single" w:sz="12" w:space="0" w:color="000000"/>
            </w:tcBorders>
            <w:shd w:val="clear" w:color="auto" w:fill="auto"/>
            <w:tcMar>
              <w:top w:w="0" w:type="dxa"/>
              <w:left w:w="28" w:type="dxa"/>
              <w:bottom w:w="0" w:type="dxa"/>
              <w:right w:w="28" w:type="dxa"/>
            </w:tcMar>
            <w:vAlign w:val="center"/>
          </w:tcPr>
          <w:p w14:paraId="53070205" w14:textId="77777777" w:rsidR="008F401F" w:rsidRPr="00A9145D" w:rsidRDefault="008F401F" w:rsidP="006C74AB">
            <w:pPr>
              <w:tabs>
                <w:tab w:val="left" w:pos="9923"/>
              </w:tabs>
              <w:jc w:val="center"/>
              <w:rPr>
                <w:rFonts w:ascii="標楷體" w:eastAsia="標楷體" w:hAnsi="標楷體"/>
              </w:rPr>
            </w:pPr>
          </w:p>
        </w:tc>
      </w:tr>
      <w:tr w:rsidR="008F401F" w:rsidRPr="00A9145D" w14:paraId="32934E87" w14:textId="77777777" w:rsidTr="000711E2">
        <w:trPr>
          <w:cantSplit/>
          <w:trHeight w:val="684"/>
        </w:trPr>
        <w:tc>
          <w:tcPr>
            <w:tcW w:w="1729"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B4F33" w14:textId="77777777" w:rsidR="008F401F" w:rsidRPr="00A9145D" w:rsidRDefault="008F401F" w:rsidP="00F34BCF">
            <w:pPr>
              <w:tabs>
                <w:tab w:val="left" w:pos="9923"/>
              </w:tabs>
              <w:jc w:val="center"/>
              <w:rPr>
                <w:rFonts w:ascii="標楷體" w:eastAsia="標楷體" w:hAnsi="標楷體"/>
                <w:sz w:val="20"/>
              </w:rPr>
            </w:pPr>
          </w:p>
        </w:tc>
        <w:tc>
          <w:tcPr>
            <w:tcW w:w="422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A3CC2" w14:textId="77777777" w:rsidR="008F401F" w:rsidRPr="00A9145D" w:rsidRDefault="008F401F" w:rsidP="00F34BCF">
            <w:pPr>
              <w:rPr>
                <w:rFonts w:ascii="標楷體" w:eastAsia="標楷體" w:hAnsi="標楷體"/>
                <w:sz w:val="20"/>
              </w:rPr>
            </w:pPr>
            <w:r w:rsidRPr="008F401F">
              <w:rPr>
                <w:rFonts w:ascii="標楷體" w:eastAsia="標楷體" w:hAnsi="標楷體" w:hint="eastAsia"/>
                <w:sz w:val="20"/>
              </w:rPr>
              <w:t>單位授權投標證明書(非出席開標授權書)或公文</w:t>
            </w: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9A12A" w14:textId="77777777" w:rsidR="008F401F" w:rsidRPr="00A9145D" w:rsidRDefault="008F401F" w:rsidP="006C74AB">
            <w:pPr>
              <w:tabs>
                <w:tab w:val="left" w:pos="9923"/>
              </w:tabs>
              <w:jc w:val="center"/>
              <w:rPr>
                <w:rFonts w:ascii="標楷體" w:eastAsia="標楷體" w:hAnsi="標楷體"/>
              </w:rPr>
            </w:pPr>
          </w:p>
        </w:tc>
        <w:tc>
          <w:tcPr>
            <w:tcW w:w="125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8950F" w14:textId="77777777" w:rsidR="008F401F" w:rsidRPr="00A9145D" w:rsidRDefault="008F401F" w:rsidP="006C74AB">
            <w:pPr>
              <w:tabs>
                <w:tab w:val="left" w:pos="9923"/>
              </w:tabs>
              <w:jc w:val="center"/>
              <w:rPr>
                <w:rFonts w:ascii="標楷體" w:eastAsia="標楷體" w:hAnsi="標楷體"/>
              </w:rPr>
            </w:pPr>
          </w:p>
        </w:tc>
        <w:tc>
          <w:tcPr>
            <w:tcW w:w="2001" w:type="dxa"/>
            <w:tcBorders>
              <w:top w:val="single" w:sz="4" w:space="0" w:color="auto"/>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CB4143" w14:textId="77777777" w:rsidR="008F401F" w:rsidRPr="00A9145D" w:rsidRDefault="008F401F" w:rsidP="006C74AB">
            <w:pPr>
              <w:tabs>
                <w:tab w:val="left" w:pos="9923"/>
              </w:tabs>
              <w:jc w:val="center"/>
              <w:rPr>
                <w:rFonts w:ascii="標楷體" w:eastAsia="標楷體" w:hAnsi="標楷體"/>
              </w:rPr>
            </w:pPr>
          </w:p>
        </w:tc>
      </w:tr>
      <w:tr w:rsidR="006C1030" w:rsidRPr="00A9145D" w14:paraId="5003A7E9" w14:textId="77777777" w:rsidTr="000711E2">
        <w:trPr>
          <w:cantSplit/>
          <w:trHeight w:val="469"/>
        </w:trPr>
        <w:tc>
          <w:tcPr>
            <w:tcW w:w="59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86ACE" w14:textId="6941D30C" w:rsidR="006C1030" w:rsidRPr="00882D7B" w:rsidRDefault="0088140B" w:rsidP="006C1030">
            <w:pPr>
              <w:tabs>
                <w:tab w:val="left" w:pos="9923"/>
              </w:tabs>
              <w:ind w:left="440" w:hanging="440"/>
              <w:jc w:val="both"/>
              <w:rPr>
                <w:rFonts w:ascii="標楷體" w:eastAsia="標楷體" w:hAnsi="標楷體"/>
                <w:strike/>
                <w:sz w:val="20"/>
              </w:rPr>
            </w:pPr>
            <w:r w:rsidRPr="00882D7B">
              <w:rPr>
                <w:rFonts w:ascii="標楷體" w:eastAsia="標楷體" w:hAnsi="標楷體" w:hint="eastAsia"/>
                <w:strike/>
                <w:color w:val="C00000"/>
                <w:sz w:val="22"/>
              </w:rPr>
              <w:t>四</w:t>
            </w:r>
            <w:r w:rsidR="006C1030" w:rsidRPr="00882D7B">
              <w:rPr>
                <w:rFonts w:ascii="標楷體" w:eastAsia="標楷體" w:hAnsi="標楷體" w:hint="eastAsia"/>
                <w:strike/>
                <w:color w:val="C00000"/>
                <w:sz w:val="22"/>
              </w:rPr>
              <w:t>、</w:t>
            </w:r>
            <w:r w:rsidR="006C1030" w:rsidRPr="00882D7B">
              <w:rPr>
                <w:rFonts w:ascii="標楷體" w:eastAsia="標楷體" w:hAnsi="標楷體" w:hint="eastAsia"/>
                <w:strike/>
                <w:color w:val="C00000"/>
                <w:sz w:val="20"/>
              </w:rPr>
              <w:t>行政院環境保護署核發之環境檢驗測定機構許可證</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651E8" w14:textId="77777777" w:rsidR="006C1030" w:rsidRPr="00A9145D" w:rsidRDefault="006C1030" w:rsidP="006C74AB">
            <w:pPr>
              <w:tabs>
                <w:tab w:val="left" w:pos="9923"/>
              </w:tabs>
              <w:jc w:val="center"/>
              <w:rPr>
                <w:rFonts w:ascii="標楷體" w:eastAsia="標楷體" w:hAnsi="標楷體"/>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0E86D" w14:textId="77777777" w:rsidR="006C1030" w:rsidRPr="00A9145D" w:rsidRDefault="006C1030" w:rsidP="006C74AB">
            <w:pPr>
              <w:tabs>
                <w:tab w:val="left" w:pos="9923"/>
              </w:tabs>
              <w:jc w:val="center"/>
              <w:rPr>
                <w:rFonts w:ascii="標楷體" w:eastAsia="標楷體" w:hAnsi="標楷體"/>
              </w:rPr>
            </w:pPr>
          </w:p>
        </w:tc>
        <w:tc>
          <w:tcPr>
            <w:tcW w:w="2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C191D0" w14:textId="77777777" w:rsidR="006C1030" w:rsidRPr="00A9145D" w:rsidRDefault="006C1030" w:rsidP="006C74AB">
            <w:pPr>
              <w:tabs>
                <w:tab w:val="left" w:pos="9923"/>
              </w:tabs>
              <w:jc w:val="center"/>
              <w:rPr>
                <w:rFonts w:ascii="標楷體" w:eastAsia="標楷體" w:hAnsi="標楷體"/>
              </w:rPr>
            </w:pPr>
          </w:p>
        </w:tc>
      </w:tr>
      <w:tr w:rsidR="003F4D99" w:rsidRPr="00A9145D" w14:paraId="32C8C20E" w14:textId="77777777" w:rsidTr="000711E2">
        <w:trPr>
          <w:cantSplit/>
          <w:trHeight w:val="309"/>
        </w:trPr>
        <w:tc>
          <w:tcPr>
            <w:tcW w:w="10632"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4D7D32" w14:textId="0F9ABD37" w:rsidR="003F4D99" w:rsidRPr="00A9145D" w:rsidRDefault="0088140B" w:rsidP="003F4D99">
            <w:pPr>
              <w:tabs>
                <w:tab w:val="left" w:pos="9923"/>
              </w:tabs>
              <w:rPr>
                <w:rFonts w:ascii="標楷體" w:eastAsia="標楷體" w:hAnsi="標楷體"/>
                <w:sz w:val="22"/>
              </w:rPr>
            </w:pPr>
            <w:r>
              <w:rPr>
                <w:rFonts w:ascii="標楷體" w:eastAsia="標楷體" w:hAnsi="標楷體" w:hint="eastAsia"/>
                <w:sz w:val="22"/>
                <w:szCs w:val="22"/>
              </w:rPr>
              <w:t>五</w:t>
            </w:r>
            <w:r w:rsidR="003F4D99" w:rsidRPr="00A9145D">
              <w:rPr>
                <w:rFonts w:ascii="標楷體" w:eastAsia="標楷體" w:hAnsi="標楷體" w:hint="eastAsia"/>
                <w:sz w:val="22"/>
                <w:szCs w:val="22"/>
              </w:rPr>
              <w:t>、</w:t>
            </w:r>
            <w:r w:rsidR="003F4D99" w:rsidRPr="00A9145D">
              <w:rPr>
                <w:rFonts w:ascii="標楷體" w:eastAsia="標楷體" w:hAnsi="標楷體"/>
                <w:sz w:val="22"/>
                <w:szCs w:val="22"/>
              </w:rPr>
              <w:t>其他應附文件</w:t>
            </w:r>
          </w:p>
        </w:tc>
      </w:tr>
      <w:tr w:rsidR="0084787C" w:rsidRPr="00A9145D" w14:paraId="6775E73B" w14:textId="77777777" w:rsidTr="00F924C0">
        <w:trPr>
          <w:cantSplit/>
          <w:trHeight w:val="459"/>
        </w:trPr>
        <w:tc>
          <w:tcPr>
            <w:tcW w:w="17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95339" w14:textId="11B78CB3" w:rsidR="0084787C" w:rsidRPr="0070725E" w:rsidRDefault="0084787C" w:rsidP="00CB4AC7">
            <w:pPr>
              <w:tabs>
                <w:tab w:val="left" w:pos="9923"/>
              </w:tabs>
              <w:jc w:val="center"/>
              <w:rPr>
                <w:rFonts w:ascii="標楷體" w:eastAsia="標楷體" w:hAnsi="標楷體"/>
                <w:sz w:val="22"/>
                <w:szCs w:val="22"/>
              </w:rPr>
            </w:pPr>
            <w:r w:rsidRPr="0070725E">
              <w:rPr>
                <w:rFonts w:ascii="標楷體" w:eastAsia="標楷體" w:hAnsi="標楷體" w:hint="eastAsia"/>
                <w:sz w:val="22"/>
                <w:szCs w:val="22"/>
              </w:rPr>
              <w:t>投標</w:t>
            </w:r>
            <w:r w:rsidRPr="0070725E">
              <w:rPr>
                <w:rFonts w:ascii="標楷體" w:eastAsia="標楷體" w:hAnsi="標楷體"/>
                <w:sz w:val="22"/>
                <w:szCs w:val="22"/>
              </w:rPr>
              <w:t>切結書</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A9E20" w14:textId="77777777" w:rsidR="0084787C" w:rsidRPr="0070725E" w:rsidRDefault="0084787C" w:rsidP="00CB4AC7">
            <w:pPr>
              <w:tabs>
                <w:tab w:val="left" w:pos="9923"/>
              </w:tabs>
              <w:ind w:left="462" w:hanging="462"/>
              <w:jc w:val="both"/>
              <w:rPr>
                <w:rFonts w:ascii="標楷體" w:eastAsia="標楷體" w:hAnsi="標楷體"/>
                <w:sz w:val="22"/>
                <w:szCs w:val="22"/>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8E12B75" w14:textId="77777777" w:rsidR="0084787C" w:rsidRPr="0070725E" w:rsidRDefault="0084787C" w:rsidP="00CB4AC7">
            <w:pPr>
              <w:tabs>
                <w:tab w:val="left" w:pos="9923"/>
              </w:tabs>
              <w:jc w:val="center"/>
              <w:rPr>
                <w:rFonts w:ascii="標楷體" w:eastAsia="標楷體" w:hAnsi="標楷體"/>
                <w:sz w:val="22"/>
                <w:szCs w:val="22"/>
              </w:rPr>
            </w:pPr>
            <w:r w:rsidRPr="0070725E">
              <w:rPr>
                <w:rFonts w:ascii="標楷體" w:eastAsia="標楷體" w:hAnsi="標楷體"/>
                <w:sz w:val="22"/>
                <w:szCs w:val="22"/>
              </w:rPr>
              <w:t>□有</w:t>
            </w:r>
          </w:p>
        </w:tc>
        <w:tc>
          <w:tcPr>
            <w:tcW w:w="1259"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714D0ED4" w14:textId="77777777" w:rsidR="0084787C" w:rsidRPr="0070725E" w:rsidRDefault="0084787C" w:rsidP="00CB4AC7">
            <w:pPr>
              <w:tabs>
                <w:tab w:val="left" w:pos="9923"/>
              </w:tabs>
              <w:jc w:val="center"/>
              <w:rPr>
                <w:rFonts w:ascii="標楷體" w:eastAsia="標楷體" w:hAnsi="標楷體"/>
                <w:sz w:val="22"/>
                <w:szCs w:val="22"/>
              </w:rPr>
            </w:pPr>
            <w:r w:rsidRPr="0070725E">
              <w:rPr>
                <w:rFonts w:ascii="標楷體" w:eastAsia="標楷體" w:hAnsi="標楷體"/>
                <w:sz w:val="22"/>
                <w:szCs w:val="22"/>
              </w:rPr>
              <w:t>□無</w:t>
            </w:r>
          </w:p>
        </w:tc>
        <w:tc>
          <w:tcPr>
            <w:tcW w:w="2001" w:type="dxa"/>
            <w:vMerge w:val="restart"/>
            <w:tcBorders>
              <w:top w:val="single" w:sz="4" w:space="0" w:color="000000"/>
              <w:left w:val="single" w:sz="4" w:space="0" w:color="auto"/>
              <w:right w:val="single" w:sz="12" w:space="0" w:color="000000"/>
            </w:tcBorders>
            <w:shd w:val="clear" w:color="auto" w:fill="auto"/>
            <w:tcMar>
              <w:top w:w="0" w:type="dxa"/>
              <w:left w:w="28" w:type="dxa"/>
              <w:bottom w:w="0" w:type="dxa"/>
              <w:right w:w="28" w:type="dxa"/>
            </w:tcMar>
            <w:vAlign w:val="center"/>
          </w:tcPr>
          <w:p w14:paraId="343EC770" w14:textId="77777777" w:rsidR="0084787C" w:rsidRPr="0070725E" w:rsidRDefault="0084787C" w:rsidP="00B3487C">
            <w:pPr>
              <w:tabs>
                <w:tab w:val="left" w:pos="9923"/>
              </w:tabs>
              <w:rPr>
                <w:rFonts w:ascii="標楷體" w:eastAsia="標楷體" w:hAnsi="標楷體"/>
                <w:sz w:val="22"/>
                <w:szCs w:val="22"/>
              </w:rPr>
            </w:pPr>
            <w:r w:rsidRPr="0070725E">
              <w:rPr>
                <w:rFonts w:ascii="標楷體" w:eastAsia="標楷體" w:hAnsi="標楷體"/>
                <w:sz w:val="22"/>
                <w:szCs w:val="22"/>
              </w:rPr>
              <w:t>廠商於投標階段未提出者仍為合格</w:t>
            </w:r>
            <w:r w:rsidRPr="0070725E">
              <w:rPr>
                <w:rFonts w:ascii="標楷體" w:eastAsia="標楷體" w:hAnsi="標楷體" w:hint="eastAsia"/>
                <w:sz w:val="22"/>
                <w:szCs w:val="22"/>
              </w:rPr>
              <w:t>，</w:t>
            </w:r>
            <w:r w:rsidRPr="0070725E">
              <w:rPr>
                <w:rFonts w:ascii="標楷體" w:eastAsia="標楷體" w:hAnsi="標楷體"/>
                <w:sz w:val="22"/>
                <w:szCs w:val="22"/>
              </w:rPr>
              <w:t>但需於簽約前補正</w:t>
            </w:r>
          </w:p>
        </w:tc>
      </w:tr>
      <w:tr w:rsidR="0084787C" w:rsidRPr="00A9145D" w14:paraId="15EF8860" w14:textId="77777777" w:rsidTr="00F924C0">
        <w:trPr>
          <w:cantSplit/>
          <w:trHeight w:val="463"/>
        </w:trPr>
        <w:tc>
          <w:tcPr>
            <w:tcW w:w="17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54464" w14:textId="7C0631D1" w:rsidR="0084787C" w:rsidRPr="00F924C0" w:rsidRDefault="0084787C" w:rsidP="0070725E">
            <w:pPr>
              <w:tabs>
                <w:tab w:val="left" w:pos="9923"/>
              </w:tabs>
              <w:jc w:val="center"/>
              <w:rPr>
                <w:rFonts w:ascii="標楷體" w:eastAsia="標楷體" w:hAnsi="標楷體"/>
                <w:strike/>
                <w:sz w:val="22"/>
                <w:szCs w:val="22"/>
              </w:rPr>
            </w:pPr>
            <w:r w:rsidRPr="00F924C0">
              <w:rPr>
                <w:rFonts w:ascii="標楷體" w:eastAsia="標楷體" w:hAnsi="標楷體" w:hint="eastAsia"/>
                <w:strike/>
                <w:sz w:val="22"/>
                <w:szCs w:val="22"/>
              </w:rPr>
              <w:t>同意書</w:t>
            </w:r>
          </w:p>
        </w:tc>
        <w:tc>
          <w:tcPr>
            <w:tcW w:w="422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28" w:type="dxa"/>
              <w:bottom w:w="0" w:type="dxa"/>
              <w:right w:w="28" w:type="dxa"/>
            </w:tcMar>
            <w:vAlign w:val="center"/>
          </w:tcPr>
          <w:p w14:paraId="7BCD7555" w14:textId="77777777" w:rsidR="0084787C" w:rsidRPr="00F924C0" w:rsidRDefault="0084787C" w:rsidP="0070725E">
            <w:pPr>
              <w:tabs>
                <w:tab w:val="left" w:pos="9923"/>
              </w:tabs>
              <w:jc w:val="both"/>
              <w:rPr>
                <w:rFonts w:ascii="標楷體" w:eastAsia="標楷體" w:hAnsi="標楷體"/>
                <w:strike/>
                <w:sz w:val="22"/>
                <w:szCs w:val="22"/>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41B4940" w14:textId="247E7ABB" w:rsidR="0084787C" w:rsidRPr="00F924C0" w:rsidRDefault="0084787C" w:rsidP="0070725E">
            <w:pPr>
              <w:tabs>
                <w:tab w:val="left" w:pos="9923"/>
              </w:tabs>
              <w:jc w:val="center"/>
              <w:rPr>
                <w:rFonts w:ascii="標楷體" w:eastAsia="標楷體" w:hAnsi="標楷體"/>
                <w:strike/>
                <w:sz w:val="22"/>
                <w:szCs w:val="22"/>
              </w:rPr>
            </w:pPr>
            <w:r w:rsidRPr="00F924C0">
              <w:rPr>
                <w:rFonts w:ascii="標楷體" w:eastAsia="標楷體" w:hAnsi="標楷體"/>
                <w:strike/>
                <w:sz w:val="22"/>
                <w:szCs w:val="22"/>
              </w:rPr>
              <w:t>□有</w:t>
            </w:r>
          </w:p>
        </w:tc>
        <w:tc>
          <w:tcPr>
            <w:tcW w:w="1259"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75D5CA07" w14:textId="2337124E" w:rsidR="0084787C" w:rsidRPr="00F924C0" w:rsidRDefault="0084787C" w:rsidP="0070725E">
            <w:pPr>
              <w:tabs>
                <w:tab w:val="left" w:pos="9923"/>
              </w:tabs>
              <w:jc w:val="center"/>
              <w:rPr>
                <w:rFonts w:ascii="標楷體" w:eastAsia="標楷體" w:hAnsi="標楷體"/>
                <w:strike/>
                <w:sz w:val="22"/>
                <w:szCs w:val="22"/>
              </w:rPr>
            </w:pPr>
            <w:r w:rsidRPr="00F924C0">
              <w:rPr>
                <w:rFonts w:ascii="標楷體" w:eastAsia="標楷體" w:hAnsi="標楷體"/>
                <w:strike/>
                <w:sz w:val="22"/>
                <w:szCs w:val="22"/>
              </w:rPr>
              <w:t>□無</w:t>
            </w:r>
          </w:p>
        </w:tc>
        <w:tc>
          <w:tcPr>
            <w:tcW w:w="2001" w:type="dxa"/>
            <w:vMerge/>
            <w:tcBorders>
              <w:left w:val="single" w:sz="4" w:space="0" w:color="auto"/>
              <w:right w:val="single" w:sz="12" w:space="0" w:color="000000"/>
            </w:tcBorders>
            <w:shd w:val="clear" w:color="auto" w:fill="auto"/>
            <w:tcMar>
              <w:top w:w="0" w:type="dxa"/>
              <w:left w:w="28" w:type="dxa"/>
              <w:bottom w:w="0" w:type="dxa"/>
              <w:right w:w="28" w:type="dxa"/>
            </w:tcMar>
            <w:vAlign w:val="center"/>
          </w:tcPr>
          <w:p w14:paraId="25B46E13" w14:textId="77777777" w:rsidR="0084787C" w:rsidRPr="0070725E" w:rsidRDefault="0084787C" w:rsidP="0070725E">
            <w:pPr>
              <w:tabs>
                <w:tab w:val="left" w:pos="9923"/>
              </w:tabs>
              <w:rPr>
                <w:rFonts w:ascii="標楷體" w:eastAsia="標楷體" w:hAnsi="標楷體"/>
                <w:sz w:val="22"/>
                <w:szCs w:val="22"/>
              </w:rPr>
            </w:pPr>
          </w:p>
        </w:tc>
      </w:tr>
      <w:tr w:rsidR="0084787C" w:rsidRPr="00A9145D" w14:paraId="5A05E34A" w14:textId="77777777" w:rsidTr="000711E2">
        <w:trPr>
          <w:cantSplit/>
          <w:trHeight w:val="414"/>
        </w:trPr>
        <w:tc>
          <w:tcPr>
            <w:tcW w:w="17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15F81" w14:textId="2E488ABD" w:rsidR="0084787C" w:rsidRPr="0070725E" w:rsidRDefault="0084787C" w:rsidP="0070725E">
            <w:pPr>
              <w:tabs>
                <w:tab w:val="left" w:pos="9923"/>
              </w:tabs>
              <w:jc w:val="center"/>
              <w:rPr>
                <w:rFonts w:ascii="標楷體" w:eastAsia="標楷體" w:hAnsi="標楷體"/>
                <w:sz w:val="22"/>
                <w:szCs w:val="22"/>
              </w:rPr>
            </w:pPr>
            <w:r w:rsidRPr="0070725E">
              <w:rPr>
                <w:rFonts w:ascii="標楷體" w:eastAsia="標楷體" w:hAnsi="標楷體" w:hint="eastAsia"/>
                <w:sz w:val="22"/>
                <w:szCs w:val="22"/>
              </w:rPr>
              <w:t>身分揭露表</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9B346" w14:textId="77777777" w:rsidR="0084787C" w:rsidRPr="0070725E" w:rsidRDefault="0084787C" w:rsidP="0070725E">
            <w:pPr>
              <w:tabs>
                <w:tab w:val="left" w:pos="9923"/>
              </w:tabs>
              <w:jc w:val="both"/>
              <w:rPr>
                <w:rFonts w:ascii="標楷體" w:eastAsia="標楷體" w:hAnsi="標楷體"/>
                <w:sz w:val="22"/>
                <w:szCs w:val="22"/>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3C3F7559" w14:textId="12C600EC" w:rsidR="0084787C" w:rsidRPr="0070725E" w:rsidRDefault="0084787C" w:rsidP="0070725E">
            <w:pPr>
              <w:tabs>
                <w:tab w:val="left" w:pos="9923"/>
              </w:tabs>
              <w:jc w:val="center"/>
              <w:rPr>
                <w:rFonts w:ascii="標楷體" w:eastAsia="標楷體" w:hAnsi="標楷體"/>
                <w:sz w:val="22"/>
                <w:szCs w:val="22"/>
              </w:rPr>
            </w:pPr>
            <w:r w:rsidRPr="0070725E">
              <w:rPr>
                <w:rFonts w:ascii="標楷體" w:eastAsia="標楷體" w:hAnsi="標楷體"/>
                <w:sz w:val="22"/>
                <w:szCs w:val="22"/>
              </w:rPr>
              <w:t>□有</w:t>
            </w:r>
          </w:p>
        </w:tc>
        <w:tc>
          <w:tcPr>
            <w:tcW w:w="1259"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6985A6FB" w14:textId="511E1541" w:rsidR="0084787C" w:rsidRPr="0070725E" w:rsidRDefault="0084787C" w:rsidP="0070725E">
            <w:pPr>
              <w:tabs>
                <w:tab w:val="left" w:pos="9923"/>
              </w:tabs>
              <w:jc w:val="center"/>
              <w:rPr>
                <w:rFonts w:ascii="標楷體" w:eastAsia="標楷體" w:hAnsi="標楷體"/>
                <w:sz w:val="22"/>
                <w:szCs w:val="22"/>
              </w:rPr>
            </w:pPr>
            <w:r w:rsidRPr="0070725E">
              <w:rPr>
                <w:rFonts w:ascii="標楷體" w:eastAsia="標楷體" w:hAnsi="標楷體"/>
                <w:sz w:val="22"/>
                <w:szCs w:val="22"/>
              </w:rPr>
              <w:t>□無</w:t>
            </w:r>
          </w:p>
        </w:tc>
        <w:tc>
          <w:tcPr>
            <w:tcW w:w="2001" w:type="dxa"/>
            <w:vMerge/>
            <w:tcBorders>
              <w:left w:val="single" w:sz="4" w:space="0" w:color="auto"/>
              <w:right w:val="single" w:sz="12" w:space="0" w:color="000000"/>
            </w:tcBorders>
            <w:shd w:val="clear" w:color="auto" w:fill="auto"/>
            <w:tcMar>
              <w:top w:w="0" w:type="dxa"/>
              <w:left w:w="28" w:type="dxa"/>
              <w:bottom w:w="0" w:type="dxa"/>
              <w:right w:w="28" w:type="dxa"/>
            </w:tcMar>
            <w:vAlign w:val="center"/>
          </w:tcPr>
          <w:p w14:paraId="4763C83F" w14:textId="77777777" w:rsidR="0084787C" w:rsidRPr="0070725E" w:rsidRDefault="0084787C" w:rsidP="0070725E">
            <w:pPr>
              <w:tabs>
                <w:tab w:val="left" w:pos="9923"/>
              </w:tabs>
              <w:rPr>
                <w:rFonts w:ascii="標楷體" w:eastAsia="標楷體" w:hAnsi="標楷體"/>
                <w:sz w:val="22"/>
                <w:szCs w:val="22"/>
              </w:rPr>
            </w:pPr>
          </w:p>
        </w:tc>
      </w:tr>
      <w:tr w:rsidR="0084787C" w:rsidRPr="00A9145D" w14:paraId="23B99573" w14:textId="77777777" w:rsidTr="000711E2">
        <w:trPr>
          <w:cantSplit/>
          <w:trHeight w:val="414"/>
        </w:trPr>
        <w:tc>
          <w:tcPr>
            <w:tcW w:w="17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2281D" w14:textId="6BC91093" w:rsidR="0084787C" w:rsidRPr="0070725E" w:rsidRDefault="0084787C" w:rsidP="0084787C">
            <w:pPr>
              <w:tabs>
                <w:tab w:val="left" w:pos="9923"/>
              </w:tabs>
              <w:jc w:val="center"/>
              <w:rPr>
                <w:rFonts w:ascii="標楷體" w:eastAsia="標楷體" w:hAnsi="標楷體"/>
                <w:sz w:val="22"/>
                <w:szCs w:val="22"/>
              </w:rPr>
            </w:pPr>
            <w:r w:rsidRPr="0084787C">
              <w:rPr>
                <w:rFonts w:ascii="標楷體" w:eastAsia="標楷體" w:hAnsi="標楷體" w:hint="eastAsia"/>
                <w:sz w:val="22"/>
                <w:szCs w:val="22"/>
              </w:rPr>
              <w:t>領標電子憑據</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9C22B" w14:textId="77777777" w:rsidR="0084787C" w:rsidRPr="0070725E" w:rsidRDefault="0084787C" w:rsidP="0084787C">
            <w:pPr>
              <w:tabs>
                <w:tab w:val="left" w:pos="9923"/>
              </w:tabs>
              <w:jc w:val="both"/>
              <w:rPr>
                <w:rFonts w:ascii="標楷體" w:eastAsia="標楷體" w:hAnsi="標楷體"/>
                <w:sz w:val="22"/>
                <w:szCs w:val="22"/>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3F0AB919" w14:textId="11A148EF" w:rsidR="0084787C" w:rsidRPr="0070725E" w:rsidRDefault="0084787C" w:rsidP="0084787C">
            <w:pPr>
              <w:tabs>
                <w:tab w:val="left" w:pos="9923"/>
              </w:tabs>
              <w:jc w:val="center"/>
              <w:rPr>
                <w:rFonts w:ascii="標楷體" w:eastAsia="標楷體" w:hAnsi="標楷體"/>
                <w:sz w:val="22"/>
                <w:szCs w:val="22"/>
              </w:rPr>
            </w:pPr>
            <w:r w:rsidRPr="0070725E">
              <w:rPr>
                <w:rFonts w:ascii="標楷體" w:eastAsia="標楷體" w:hAnsi="標楷體"/>
                <w:sz w:val="22"/>
                <w:szCs w:val="22"/>
              </w:rPr>
              <w:t>□有</w:t>
            </w:r>
          </w:p>
        </w:tc>
        <w:tc>
          <w:tcPr>
            <w:tcW w:w="1259"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196BC6E1" w14:textId="7377C639" w:rsidR="0084787C" w:rsidRPr="0070725E" w:rsidRDefault="0084787C" w:rsidP="0084787C">
            <w:pPr>
              <w:tabs>
                <w:tab w:val="left" w:pos="9923"/>
              </w:tabs>
              <w:jc w:val="center"/>
              <w:rPr>
                <w:rFonts w:ascii="標楷體" w:eastAsia="標楷體" w:hAnsi="標楷體"/>
                <w:sz w:val="22"/>
                <w:szCs w:val="22"/>
              </w:rPr>
            </w:pPr>
            <w:r w:rsidRPr="0070725E">
              <w:rPr>
                <w:rFonts w:ascii="標楷體" w:eastAsia="標楷體" w:hAnsi="標楷體"/>
                <w:sz w:val="22"/>
                <w:szCs w:val="22"/>
              </w:rPr>
              <w:t>□無</w:t>
            </w:r>
          </w:p>
        </w:tc>
        <w:tc>
          <w:tcPr>
            <w:tcW w:w="2001" w:type="dxa"/>
            <w:vMerge/>
            <w:tcBorders>
              <w:left w:val="single" w:sz="4" w:space="0" w:color="auto"/>
              <w:bottom w:val="single" w:sz="4" w:space="0" w:color="000000"/>
              <w:right w:val="single" w:sz="12" w:space="0" w:color="000000"/>
            </w:tcBorders>
            <w:shd w:val="clear" w:color="auto" w:fill="auto"/>
            <w:tcMar>
              <w:top w:w="0" w:type="dxa"/>
              <w:left w:w="28" w:type="dxa"/>
              <w:bottom w:w="0" w:type="dxa"/>
              <w:right w:w="28" w:type="dxa"/>
            </w:tcMar>
            <w:vAlign w:val="center"/>
          </w:tcPr>
          <w:p w14:paraId="56B97490" w14:textId="77777777" w:rsidR="0084787C" w:rsidRPr="0070725E" w:rsidRDefault="0084787C" w:rsidP="0084787C">
            <w:pPr>
              <w:tabs>
                <w:tab w:val="left" w:pos="9923"/>
              </w:tabs>
              <w:rPr>
                <w:rFonts w:ascii="標楷體" w:eastAsia="標楷體" w:hAnsi="標楷體"/>
                <w:sz w:val="22"/>
                <w:szCs w:val="22"/>
              </w:rPr>
            </w:pPr>
          </w:p>
        </w:tc>
      </w:tr>
      <w:tr w:rsidR="0084787C" w:rsidRPr="00A9145D" w14:paraId="2FA8F489" w14:textId="77777777" w:rsidTr="000711E2">
        <w:trPr>
          <w:cantSplit/>
          <w:trHeight w:val="630"/>
        </w:trPr>
        <w:tc>
          <w:tcPr>
            <w:tcW w:w="17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4B094" w14:textId="2D6E97B6" w:rsidR="0084787C" w:rsidRPr="0070725E" w:rsidRDefault="00405128" w:rsidP="0084787C">
            <w:pPr>
              <w:tabs>
                <w:tab w:val="left" w:pos="9923"/>
              </w:tabs>
              <w:jc w:val="center"/>
              <w:rPr>
                <w:rFonts w:ascii="標楷體" w:eastAsia="標楷體" w:hAnsi="標楷體"/>
                <w:sz w:val="22"/>
                <w:szCs w:val="22"/>
              </w:rPr>
            </w:pPr>
            <w:r>
              <w:rPr>
                <w:rFonts w:ascii="標楷體" w:eastAsia="標楷體" w:hAnsi="標楷體" w:hint="eastAsia"/>
                <w:sz w:val="22"/>
                <w:szCs w:val="22"/>
              </w:rPr>
              <w:t>企劃</w:t>
            </w:r>
            <w:r w:rsidR="0084787C" w:rsidRPr="0070725E">
              <w:rPr>
                <w:rFonts w:ascii="標楷體" w:eastAsia="標楷體" w:hAnsi="標楷體" w:hint="eastAsia"/>
                <w:sz w:val="22"/>
                <w:szCs w:val="22"/>
              </w:rPr>
              <w:t>書</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6F80E" w14:textId="49AA3CB0" w:rsidR="0084787C" w:rsidRPr="0070725E" w:rsidRDefault="0084787C" w:rsidP="0084787C">
            <w:pPr>
              <w:tabs>
                <w:tab w:val="left" w:pos="9923"/>
              </w:tabs>
              <w:jc w:val="both"/>
              <w:rPr>
                <w:rFonts w:ascii="標楷體" w:eastAsia="標楷體" w:hAnsi="標楷體"/>
                <w:sz w:val="22"/>
                <w:szCs w:val="22"/>
              </w:rPr>
            </w:pPr>
            <w:r w:rsidRPr="0070725E">
              <w:rPr>
                <w:rFonts w:ascii="標楷體" w:eastAsia="標楷體" w:hAnsi="標楷體" w:hint="eastAsia"/>
                <w:sz w:val="22"/>
                <w:szCs w:val="22"/>
              </w:rPr>
              <w:t>紙本10份</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2470635" w14:textId="77777777" w:rsidR="0084787C" w:rsidRPr="0070725E" w:rsidRDefault="0084787C" w:rsidP="0084787C">
            <w:pPr>
              <w:tabs>
                <w:tab w:val="left" w:pos="9923"/>
              </w:tabs>
              <w:jc w:val="center"/>
              <w:rPr>
                <w:rFonts w:ascii="標楷體" w:eastAsia="標楷體" w:hAnsi="標楷體"/>
                <w:sz w:val="22"/>
                <w:szCs w:val="22"/>
              </w:rPr>
            </w:pPr>
            <w:r w:rsidRPr="0070725E">
              <w:rPr>
                <w:rFonts w:ascii="標楷體" w:eastAsia="標楷體" w:hAnsi="標楷體"/>
                <w:sz w:val="22"/>
                <w:szCs w:val="22"/>
              </w:rPr>
              <w:t>□有</w:t>
            </w:r>
          </w:p>
        </w:tc>
        <w:tc>
          <w:tcPr>
            <w:tcW w:w="1259"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79C5DFEA" w14:textId="77777777" w:rsidR="0084787C" w:rsidRPr="0070725E" w:rsidRDefault="0084787C" w:rsidP="0084787C">
            <w:pPr>
              <w:tabs>
                <w:tab w:val="left" w:pos="9923"/>
              </w:tabs>
              <w:jc w:val="center"/>
              <w:rPr>
                <w:rFonts w:ascii="標楷體" w:eastAsia="標楷體" w:hAnsi="標楷體"/>
                <w:sz w:val="22"/>
                <w:szCs w:val="22"/>
              </w:rPr>
            </w:pPr>
            <w:r w:rsidRPr="0070725E">
              <w:rPr>
                <w:rFonts w:ascii="標楷體" w:eastAsia="標楷體" w:hAnsi="標楷體"/>
                <w:sz w:val="22"/>
                <w:szCs w:val="22"/>
              </w:rPr>
              <w:t>□無</w:t>
            </w:r>
          </w:p>
        </w:tc>
        <w:tc>
          <w:tcPr>
            <w:tcW w:w="2001" w:type="dxa"/>
            <w:tcBorders>
              <w:top w:val="single" w:sz="4" w:space="0" w:color="000000"/>
              <w:left w:val="single" w:sz="4" w:space="0" w:color="auto"/>
              <w:bottom w:val="single" w:sz="4" w:space="0" w:color="000000"/>
              <w:right w:val="single" w:sz="12" w:space="0" w:color="000000"/>
            </w:tcBorders>
            <w:shd w:val="clear" w:color="auto" w:fill="auto"/>
            <w:tcMar>
              <w:top w:w="0" w:type="dxa"/>
              <w:left w:w="28" w:type="dxa"/>
              <w:bottom w:w="0" w:type="dxa"/>
              <w:right w:w="28" w:type="dxa"/>
            </w:tcMar>
            <w:vAlign w:val="center"/>
          </w:tcPr>
          <w:p w14:paraId="372C0AD9" w14:textId="77777777" w:rsidR="0084787C" w:rsidRPr="0070725E" w:rsidRDefault="0084787C" w:rsidP="0084787C">
            <w:pPr>
              <w:tabs>
                <w:tab w:val="left" w:pos="9923"/>
              </w:tabs>
              <w:rPr>
                <w:rFonts w:ascii="標楷體" w:eastAsia="標楷體" w:hAnsi="標楷體"/>
                <w:sz w:val="18"/>
                <w:szCs w:val="18"/>
              </w:rPr>
            </w:pPr>
            <w:r w:rsidRPr="0070725E">
              <w:rPr>
                <w:rFonts w:ascii="標楷體" w:eastAsia="標楷體" w:hAnsi="標楷體"/>
                <w:sz w:val="18"/>
                <w:szCs w:val="18"/>
              </w:rPr>
              <w:t>廠商於投標階段未提出</w:t>
            </w:r>
            <w:r w:rsidRPr="0070725E">
              <w:rPr>
                <w:rFonts w:ascii="標楷體" w:eastAsia="標楷體" w:hAnsi="標楷體" w:hint="eastAsia"/>
                <w:sz w:val="18"/>
                <w:szCs w:val="18"/>
              </w:rPr>
              <w:t>足夠數量</w:t>
            </w:r>
            <w:r w:rsidRPr="0070725E">
              <w:rPr>
                <w:rFonts w:ascii="標楷體" w:eastAsia="標楷體" w:hAnsi="標楷體"/>
                <w:sz w:val="18"/>
                <w:szCs w:val="18"/>
              </w:rPr>
              <w:t>者仍為合格</w:t>
            </w:r>
            <w:r w:rsidRPr="0070725E">
              <w:rPr>
                <w:rFonts w:ascii="標楷體" w:eastAsia="標楷體" w:hAnsi="標楷體" w:hint="eastAsia"/>
                <w:sz w:val="18"/>
                <w:szCs w:val="18"/>
              </w:rPr>
              <w:t>，</w:t>
            </w:r>
            <w:r w:rsidRPr="0070725E">
              <w:rPr>
                <w:rFonts w:ascii="標楷體" w:eastAsia="標楷體" w:hAnsi="標楷體"/>
                <w:sz w:val="18"/>
                <w:szCs w:val="18"/>
              </w:rPr>
              <w:t>但需於</w:t>
            </w:r>
            <w:r w:rsidRPr="0070725E">
              <w:rPr>
                <w:rFonts w:ascii="標楷體" w:eastAsia="標楷體" w:hAnsi="標楷體" w:hint="eastAsia"/>
                <w:sz w:val="18"/>
                <w:szCs w:val="18"/>
              </w:rPr>
              <w:t>評審簡報</w:t>
            </w:r>
            <w:r w:rsidRPr="0070725E">
              <w:rPr>
                <w:rFonts w:ascii="標楷體" w:eastAsia="標楷體" w:hAnsi="標楷體"/>
                <w:sz w:val="18"/>
                <w:szCs w:val="18"/>
              </w:rPr>
              <w:t>前補正</w:t>
            </w:r>
          </w:p>
        </w:tc>
      </w:tr>
      <w:tr w:rsidR="0084787C" w:rsidRPr="00A9145D" w14:paraId="57C7F749" w14:textId="77777777" w:rsidTr="000711E2">
        <w:trPr>
          <w:cantSplit/>
          <w:trHeight w:val="503"/>
        </w:trPr>
        <w:tc>
          <w:tcPr>
            <w:tcW w:w="595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FB9ED1A" w14:textId="77777777" w:rsidR="0084787C" w:rsidRPr="00A9145D" w:rsidRDefault="0084787C" w:rsidP="0084787C">
            <w:pPr>
              <w:tabs>
                <w:tab w:val="left" w:pos="9923"/>
              </w:tabs>
              <w:jc w:val="both"/>
              <w:rPr>
                <w:rFonts w:ascii="標楷體" w:eastAsia="標楷體" w:hAnsi="標楷體"/>
              </w:rPr>
            </w:pPr>
            <w:r w:rsidRPr="00A9145D">
              <w:rPr>
                <w:rFonts w:ascii="標楷體" w:eastAsia="標楷體" w:hAnsi="標楷體"/>
              </w:rPr>
              <w:t>貳、價格文件</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ACA0DA3" w14:textId="77777777" w:rsidR="0084787C" w:rsidRPr="00A9145D" w:rsidRDefault="0084787C" w:rsidP="0084787C">
            <w:pPr>
              <w:tabs>
                <w:tab w:val="left" w:pos="9923"/>
              </w:tabs>
              <w:jc w:val="center"/>
              <w:rPr>
                <w:rFonts w:ascii="標楷體" w:eastAsia="標楷體" w:hAnsi="標楷體"/>
              </w:rPr>
            </w:pPr>
            <w:r w:rsidRPr="00A9145D">
              <w:rPr>
                <w:rFonts w:ascii="標楷體" w:eastAsia="標楷體" w:hAnsi="標楷體"/>
              </w:rPr>
              <w:t>符合</w:t>
            </w:r>
          </w:p>
        </w:tc>
        <w:tc>
          <w:tcPr>
            <w:tcW w:w="1259"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5479DE2F" w14:textId="77777777" w:rsidR="0084787C" w:rsidRPr="00A9145D" w:rsidRDefault="0084787C" w:rsidP="0084787C">
            <w:pPr>
              <w:tabs>
                <w:tab w:val="left" w:pos="9923"/>
              </w:tabs>
              <w:jc w:val="center"/>
              <w:rPr>
                <w:rFonts w:ascii="標楷體" w:eastAsia="標楷體" w:hAnsi="標楷體"/>
              </w:rPr>
            </w:pPr>
            <w:r w:rsidRPr="00A9145D">
              <w:rPr>
                <w:rFonts w:ascii="標楷體" w:eastAsia="標楷體" w:hAnsi="標楷體"/>
              </w:rPr>
              <w:t>不符合</w:t>
            </w:r>
          </w:p>
        </w:tc>
        <w:tc>
          <w:tcPr>
            <w:tcW w:w="2001" w:type="dxa"/>
            <w:tcBorders>
              <w:top w:val="single" w:sz="4" w:space="0" w:color="000000"/>
              <w:left w:val="single" w:sz="4" w:space="0" w:color="auto"/>
              <w:bottom w:val="single" w:sz="4" w:space="0" w:color="000000"/>
              <w:right w:val="single" w:sz="12" w:space="0" w:color="000000"/>
            </w:tcBorders>
            <w:shd w:val="clear" w:color="auto" w:fill="D9D9D9"/>
            <w:tcMar>
              <w:top w:w="0" w:type="dxa"/>
              <w:left w:w="28" w:type="dxa"/>
              <w:bottom w:w="0" w:type="dxa"/>
              <w:right w:w="28" w:type="dxa"/>
            </w:tcMar>
            <w:vAlign w:val="center"/>
          </w:tcPr>
          <w:p w14:paraId="624DA536" w14:textId="77777777" w:rsidR="0084787C" w:rsidRPr="00A9145D" w:rsidRDefault="0084787C" w:rsidP="0084787C">
            <w:pPr>
              <w:tabs>
                <w:tab w:val="left" w:pos="9923"/>
              </w:tabs>
              <w:jc w:val="center"/>
              <w:rPr>
                <w:rFonts w:ascii="標楷體" w:eastAsia="標楷體" w:hAnsi="標楷體"/>
              </w:rPr>
            </w:pPr>
            <w:r w:rsidRPr="00A9145D">
              <w:rPr>
                <w:rFonts w:ascii="標楷體" w:eastAsia="標楷體" w:hAnsi="標楷體"/>
              </w:rPr>
              <w:t>不符合之原因</w:t>
            </w:r>
          </w:p>
        </w:tc>
      </w:tr>
      <w:tr w:rsidR="0084787C" w:rsidRPr="00A9145D" w14:paraId="31ABC07B" w14:textId="77777777" w:rsidTr="000711E2">
        <w:trPr>
          <w:cantSplit/>
          <w:trHeight w:val="567"/>
        </w:trPr>
        <w:tc>
          <w:tcPr>
            <w:tcW w:w="59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6903A" w14:textId="73018836" w:rsidR="0084787C" w:rsidRPr="004C4DFA" w:rsidRDefault="0084787C" w:rsidP="0084787C">
            <w:pPr>
              <w:tabs>
                <w:tab w:val="left" w:pos="9923"/>
              </w:tabs>
              <w:jc w:val="both"/>
              <w:rPr>
                <w:rFonts w:ascii="標楷體" w:eastAsia="標楷體" w:hAnsi="標楷體"/>
                <w:sz w:val="22"/>
                <w:szCs w:val="22"/>
              </w:rPr>
            </w:pPr>
            <w:r w:rsidRPr="004C4DFA">
              <w:rPr>
                <w:rFonts w:ascii="標楷體" w:eastAsia="標楷體" w:hAnsi="標楷體" w:hint="eastAsia"/>
                <w:sz w:val="22"/>
                <w:szCs w:val="22"/>
              </w:rPr>
              <w:t>投標廠商之標價（</w:t>
            </w:r>
            <w:r w:rsidR="00405128">
              <w:rPr>
                <w:rFonts w:ascii="標楷體" w:eastAsia="標楷體" w:hAnsi="標楷體" w:hint="eastAsia"/>
                <w:sz w:val="22"/>
                <w:szCs w:val="22"/>
              </w:rPr>
              <w:t>企劃</w:t>
            </w:r>
            <w:r w:rsidRPr="004C4DFA">
              <w:rPr>
                <w:rFonts w:ascii="標楷體" w:eastAsia="標楷體" w:hAnsi="標楷體" w:hint="eastAsia"/>
                <w:sz w:val="22"/>
                <w:szCs w:val="22"/>
              </w:rPr>
              <w:t>書經費預估總價）高於公告之預算者屬不符合招標文件之規定</w:t>
            </w:r>
          </w:p>
          <w:p w14:paraId="52B7B957" w14:textId="77777777" w:rsidR="0084787C" w:rsidRPr="00A9145D" w:rsidRDefault="0084787C" w:rsidP="0084787C">
            <w:pPr>
              <w:tabs>
                <w:tab w:val="left" w:pos="9923"/>
              </w:tabs>
              <w:jc w:val="both"/>
              <w:rPr>
                <w:rFonts w:ascii="標楷體" w:eastAsia="標楷體" w:hAnsi="標楷體"/>
                <w:sz w:val="22"/>
                <w:szCs w:val="22"/>
              </w:rPr>
            </w:pPr>
            <w:r w:rsidRPr="004C4DFA">
              <w:rPr>
                <w:rFonts w:ascii="標楷體" w:eastAsia="標楷體" w:hAnsi="標楷體" w:hint="eastAsia"/>
                <w:sz w:val="22"/>
                <w:szCs w:val="22"/>
              </w:rPr>
              <w:t>【廠商投標文件未書寫標價(經費總價)，亦屬不符合招標文件之規定】</w:t>
            </w:r>
          </w:p>
        </w:tc>
        <w:tc>
          <w:tcPr>
            <w:tcW w:w="141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D4E2840" w14:textId="77777777" w:rsidR="0084787C" w:rsidRPr="00A9145D" w:rsidRDefault="0084787C" w:rsidP="0084787C">
            <w:pPr>
              <w:tabs>
                <w:tab w:val="left" w:pos="9923"/>
              </w:tabs>
              <w:jc w:val="center"/>
              <w:rPr>
                <w:rFonts w:ascii="標楷體" w:eastAsia="標楷體" w:hAnsi="標楷體"/>
              </w:rPr>
            </w:pPr>
          </w:p>
        </w:tc>
        <w:tc>
          <w:tcPr>
            <w:tcW w:w="1259" w:type="dxa"/>
            <w:gridSpan w:val="2"/>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6A6B23CC" w14:textId="77777777" w:rsidR="0084787C" w:rsidRPr="00A9145D" w:rsidRDefault="0084787C" w:rsidP="0084787C">
            <w:pPr>
              <w:tabs>
                <w:tab w:val="left" w:pos="9923"/>
              </w:tabs>
              <w:jc w:val="center"/>
              <w:rPr>
                <w:rFonts w:ascii="標楷體" w:eastAsia="標楷體" w:hAnsi="標楷體"/>
              </w:rPr>
            </w:pPr>
          </w:p>
        </w:tc>
        <w:tc>
          <w:tcPr>
            <w:tcW w:w="2001" w:type="dxa"/>
            <w:vMerge w:val="restart"/>
            <w:tcBorders>
              <w:top w:val="single" w:sz="4" w:space="0" w:color="000000"/>
              <w:left w:val="single" w:sz="4" w:space="0" w:color="auto"/>
              <w:right w:val="single" w:sz="12" w:space="0" w:color="000000"/>
            </w:tcBorders>
            <w:shd w:val="clear" w:color="auto" w:fill="auto"/>
            <w:tcMar>
              <w:top w:w="0" w:type="dxa"/>
              <w:left w:w="28" w:type="dxa"/>
              <w:bottom w:w="0" w:type="dxa"/>
              <w:right w:w="28" w:type="dxa"/>
            </w:tcMar>
            <w:vAlign w:val="center"/>
          </w:tcPr>
          <w:p w14:paraId="2B492F63" w14:textId="77777777" w:rsidR="0084787C" w:rsidRPr="00A9145D" w:rsidRDefault="0084787C" w:rsidP="0084787C">
            <w:pPr>
              <w:tabs>
                <w:tab w:val="left" w:pos="9923"/>
              </w:tabs>
              <w:jc w:val="center"/>
              <w:rPr>
                <w:rFonts w:ascii="標楷體" w:eastAsia="標楷體" w:hAnsi="標楷體"/>
              </w:rPr>
            </w:pPr>
          </w:p>
        </w:tc>
      </w:tr>
      <w:tr w:rsidR="0084787C" w:rsidRPr="00A9145D" w14:paraId="6E107B9D" w14:textId="77777777" w:rsidTr="000711E2">
        <w:trPr>
          <w:cantSplit/>
          <w:trHeight w:val="567"/>
        </w:trPr>
        <w:tc>
          <w:tcPr>
            <w:tcW w:w="59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40E85" w14:textId="0E03467E" w:rsidR="0084787C" w:rsidRPr="00A9145D" w:rsidRDefault="0084787C" w:rsidP="0084787C">
            <w:pPr>
              <w:tabs>
                <w:tab w:val="left" w:pos="9923"/>
              </w:tabs>
              <w:jc w:val="both"/>
              <w:rPr>
                <w:rFonts w:ascii="標楷體" w:eastAsia="標楷體" w:hAnsi="標楷體"/>
                <w:sz w:val="22"/>
                <w:szCs w:val="22"/>
              </w:rPr>
            </w:pPr>
            <w:r>
              <w:rPr>
                <w:rFonts w:ascii="標楷體" w:eastAsia="標楷體" w:hAnsi="標楷體" w:hint="eastAsia"/>
                <w:sz w:val="22"/>
                <w:szCs w:val="22"/>
              </w:rPr>
              <w:t>預算金額:</w:t>
            </w:r>
            <w:r w:rsidR="009F4C17">
              <w:rPr>
                <w:rFonts w:ascii="標楷體" w:eastAsia="標楷體" w:hAnsi="標楷體" w:hint="eastAsia"/>
                <w:sz w:val="22"/>
                <w:szCs w:val="22"/>
              </w:rPr>
              <w:t>新臺幣</w:t>
            </w:r>
            <w:r w:rsidR="00E352F4">
              <w:rPr>
                <w:rFonts w:ascii="標楷體" w:eastAsia="標楷體" w:hAnsi="標楷體" w:hint="eastAsia"/>
                <w:sz w:val="22"/>
                <w:szCs w:val="22"/>
              </w:rPr>
              <w:t>142</w:t>
            </w:r>
            <w:r w:rsidR="009F4C17">
              <w:rPr>
                <w:rFonts w:ascii="標楷體" w:eastAsia="標楷體" w:hAnsi="標楷體" w:hint="eastAsia"/>
                <w:sz w:val="22"/>
                <w:szCs w:val="22"/>
              </w:rPr>
              <w:t>萬元整</w:t>
            </w:r>
          </w:p>
        </w:tc>
        <w:tc>
          <w:tcPr>
            <w:tcW w:w="14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DC402" w14:textId="77777777" w:rsidR="0084787C" w:rsidRPr="00A9145D" w:rsidRDefault="0084787C" w:rsidP="0084787C">
            <w:pPr>
              <w:tabs>
                <w:tab w:val="left" w:pos="9923"/>
              </w:tabs>
              <w:jc w:val="center"/>
              <w:rPr>
                <w:rFonts w:ascii="標楷體" w:eastAsia="標楷體" w:hAnsi="標楷體"/>
              </w:rPr>
            </w:pPr>
          </w:p>
        </w:tc>
        <w:tc>
          <w:tcPr>
            <w:tcW w:w="1259" w:type="dxa"/>
            <w:gridSpan w:val="2"/>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50454356" w14:textId="77777777" w:rsidR="0084787C" w:rsidRPr="00A9145D" w:rsidRDefault="0084787C" w:rsidP="0084787C">
            <w:pPr>
              <w:tabs>
                <w:tab w:val="left" w:pos="9923"/>
              </w:tabs>
              <w:jc w:val="center"/>
              <w:rPr>
                <w:rFonts w:ascii="標楷體" w:eastAsia="標楷體" w:hAnsi="標楷體"/>
              </w:rPr>
            </w:pPr>
          </w:p>
        </w:tc>
        <w:tc>
          <w:tcPr>
            <w:tcW w:w="2001" w:type="dxa"/>
            <w:vMerge/>
            <w:tcBorders>
              <w:left w:val="single" w:sz="4" w:space="0" w:color="auto"/>
              <w:bottom w:val="single" w:sz="4" w:space="0" w:color="000000"/>
              <w:right w:val="single" w:sz="12" w:space="0" w:color="000000"/>
            </w:tcBorders>
            <w:shd w:val="clear" w:color="auto" w:fill="auto"/>
            <w:tcMar>
              <w:top w:w="0" w:type="dxa"/>
              <w:left w:w="28" w:type="dxa"/>
              <w:bottom w:w="0" w:type="dxa"/>
              <w:right w:w="28" w:type="dxa"/>
            </w:tcMar>
            <w:vAlign w:val="center"/>
          </w:tcPr>
          <w:p w14:paraId="0C352671" w14:textId="77777777" w:rsidR="0084787C" w:rsidRPr="00A9145D" w:rsidRDefault="0084787C" w:rsidP="0084787C">
            <w:pPr>
              <w:tabs>
                <w:tab w:val="left" w:pos="9923"/>
              </w:tabs>
              <w:jc w:val="center"/>
              <w:rPr>
                <w:rFonts w:ascii="標楷體" w:eastAsia="標楷體" w:hAnsi="標楷體"/>
              </w:rPr>
            </w:pPr>
          </w:p>
        </w:tc>
      </w:tr>
      <w:tr w:rsidR="0084787C" w:rsidRPr="00A9145D" w14:paraId="79B0948A" w14:textId="77777777" w:rsidTr="000711E2">
        <w:trPr>
          <w:cantSplit/>
          <w:trHeight w:val="1639"/>
        </w:trPr>
        <w:tc>
          <w:tcPr>
            <w:tcW w:w="10632"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9632994" w14:textId="32059044" w:rsidR="0084787C" w:rsidRDefault="0084787C" w:rsidP="0084787C">
            <w:pPr>
              <w:tabs>
                <w:tab w:val="left" w:pos="9923"/>
              </w:tabs>
              <w:jc w:val="both"/>
              <w:rPr>
                <w:rFonts w:ascii="標楷體" w:eastAsia="標楷體" w:hAnsi="標楷體"/>
                <w:szCs w:val="24"/>
              </w:rPr>
            </w:pPr>
            <w:r w:rsidRPr="009E0202">
              <w:rPr>
                <w:rFonts w:ascii="標楷體" w:eastAsia="標楷體" w:hAnsi="標楷體"/>
                <w:szCs w:val="24"/>
              </w:rPr>
              <w:t xml:space="preserve">資格：□相符 </w:t>
            </w:r>
            <w:r>
              <w:rPr>
                <w:rFonts w:ascii="標楷體" w:eastAsia="標楷體" w:hAnsi="標楷體" w:hint="eastAsia"/>
                <w:szCs w:val="24"/>
              </w:rPr>
              <w:t xml:space="preserve">  </w:t>
            </w:r>
            <w:r w:rsidRPr="009E0202">
              <w:rPr>
                <w:rFonts w:ascii="標楷體" w:eastAsia="標楷體" w:hAnsi="標楷體"/>
                <w:szCs w:val="24"/>
              </w:rPr>
              <w:t>□不符：</w:t>
            </w:r>
          </w:p>
          <w:p w14:paraId="3C3EC9D7" w14:textId="29E321F8" w:rsidR="0084787C" w:rsidRPr="009E0202" w:rsidRDefault="0084787C" w:rsidP="0084787C">
            <w:pPr>
              <w:tabs>
                <w:tab w:val="left" w:pos="9923"/>
              </w:tabs>
              <w:jc w:val="both"/>
              <w:rPr>
                <w:rFonts w:ascii="標楷體" w:eastAsia="標楷體" w:hAnsi="標楷體"/>
                <w:szCs w:val="24"/>
              </w:rPr>
            </w:pPr>
            <w:r w:rsidRPr="009E0202">
              <w:rPr>
                <w:rFonts w:ascii="標楷體" w:eastAsia="標楷體" w:hAnsi="標楷體"/>
                <w:szCs w:val="24"/>
              </w:rPr>
              <w:t xml:space="preserve">價格：□相符 </w:t>
            </w:r>
            <w:r>
              <w:rPr>
                <w:rFonts w:ascii="標楷體" w:eastAsia="標楷體" w:hAnsi="標楷體" w:hint="eastAsia"/>
                <w:szCs w:val="24"/>
              </w:rPr>
              <w:t xml:space="preserve">  </w:t>
            </w:r>
            <w:r w:rsidRPr="009E0202">
              <w:rPr>
                <w:rFonts w:ascii="標楷體" w:eastAsia="標楷體" w:hAnsi="標楷體"/>
                <w:szCs w:val="24"/>
              </w:rPr>
              <w:t>□不符：</w:t>
            </w:r>
          </w:p>
          <w:p w14:paraId="46EFD44E" w14:textId="382FDBF3" w:rsidR="0084787C" w:rsidRPr="004D7BBB" w:rsidRDefault="0084787C" w:rsidP="0084787C">
            <w:pPr>
              <w:tabs>
                <w:tab w:val="left" w:pos="9923"/>
              </w:tabs>
              <w:spacing w:beforeLines="50" w:before="180" w:afterLines="50" w:after="180"/>
              <w:jc w:val="both"/>
              <w:rPr>
                <w:rFonts w:ascii="標楷體" w:eastAsia="標楷體" w:hAnsi="標楷體"/>
                <w:sz w:val="26"/>
              </w:rPr>
            </w:pPr>
            <w:r w:rsidRPr="009E0202">
              <w:rPr>
                <w:rFonts w:ascii="標楷體" w:eastAsia="標楷體" w:hAnsi="標楷體" w:hint="eastAsia"/>
                <w:szCs w:val="24"/>
              </w:rPr>
              <w:t>請購單位</w:t>
            </w:r>
            <w:r w:rsidRPr="009E0202">
              <w:rPr>
                <w:rFonts w:ascii="標楷體" w:eastAsia="標楷體" w:hAnsi="標楷體"/>
                <w:szCs w:val="24"/>
              </w:rPr>
              <w:t xml:space="preserve">：           </w:t>
            </w:r>
            <w:r>
              <w:rPr>
                <w:rFonts w:ascii="標楷體" w:eastAsia="標楷體" w:hAnsi="標楷體" w:hint="eastAsia"/>
                <w:szCs w:val="24"/>
              </w:rPr>
              <w:t xml:space="preserve">        </w:t>
            </w:r>
            <w:r w:rsidRPr="009E0202">
              <w:rPr>
                <w:rFonts w:ascii="標楷體" w:eastAsia="標楷體" w:hAnsi="標楷體"/>
                <w:szCs w:val="24"/>
              </w:rPr>
              <w:t xml:space="preserve"> </w:t>
            </w:r>
            <w:r w:rsidRPr="009E0202">
              <w:rPr>
                <w:rFonts w:ascii="標楷體" w:eastAsia="標楷體" w:hAnsi="標楷體" w:hint="eastAsia"/>
                <w:szCs w:val="24"/>
              </w:rPr>
              <w:t>採購單位</w:t>
            </w:r>
            <w:r w:rsidRPr="00160706">
              <w:rPr>
                <w:rFonts w:ascii="標楷體" w:eastAsia="標楷體" w:hAnsi="標楷體" w:hint="eastAsia"/>
                <w:szCs w:val="24"/>
              </w:rPr>
              <w:t>：</w:t>
            </w:r>
            <w:r w:rsidR="00CB63DD">
              <w:rPr>
                <w:rFonts w:ascii="標楷體" w:eastAsia="標楷體" w:hAnsi="標楷體" w:hint="eastAsia"/>
                <w:szCs w:val="24"/>
              </w:rPr>
              <w:t xml:space="preserve">              </w:t>
            </w:r>
            <w:r w:rsidR="00CB63DD" w:rsidRPr="00CB63DD">
              <w:rPr>
                <w:rFonts w:ascii="標楷體" w:eastAsia="標楷體" w:hAnsi="標楷體" w:hint="eastAsia"/>
                <w:szCs w:val="24"/>
              </w:rPr>
              <w:t>開標主持人:</w:t>
            </w:r>
          </w:p>
        </w:tc>
      </w:tr>
    </w:tbl>
    <w:p w14:paraId="063F7B08" w14:textId="77777777" w:rsidR="00923CB1" w:rsidRPr="00A9145D" w:rsidRDefault="00923CB1" w:rsidP="00130EA9">
      <w:pPr>
        <w:spacing w:line="20" w:lineRule="exact"/>
        <w:rPr>
          <w:rFonts w:ascii="標楷體" w:eastAsia="標楷體" w:hAnsi="標楷體"/>
        </w:rPr>
      </w:pPr>
    </w:p>
    <w:sectPr w:rsidR="00923CB1" w:rsidRPr="00A9145D" w:rsidSect="002E0035">
      <w:pgSz w:w="11906" w:h="16838"/>
      <w:pgMar w:top="567" w:right="567" w:bottom="24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1346" w14:textId="77777777" w:rsidR="007C18FE" w:rsidRDefault="007C18FE" w:rsidP="00A86AA5">
      <w:r>
        <w:separator/>
      </w:r>
    </w:p>
  </w:endnote>
  <w:endnote w:type="continuationSeparator" w:id="0">
    <w:p w14:paraId="7F000AD1" w14:textId="77777777" w:rsidR="007C18FE" w:rsidRDefault="007C18FE" w:rsidP="00A8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文新字海-超明">
    <w:charset w:val="00"/>
    <w:family w:val="modern"/>
    <w:pitch w:val="fixed"/>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BBE1" w14:textId="77777777" w:rsidR="007C18FE" w:rsidRDefault="007C18FE" w:rsidP="00A86AA5">
      <w:r>
        <w:separator/>
      </w:r>
    </w:p>
  </w:footnote>
  <w:footnote w:type="continuationSeparator" w:id="0">
    <w:p w14:paraId="02B41F2B" w14:textId="77777777" w:rsidR="007C18FE" w:rsidRDefault="007C18FE" w:rsidP="00A8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62"/>
    <w:rsid w:val="00004378"/>
    <w:rsid w:val="000264DC"/>
    <w:rsid w:val="000711E2"/>
    <w:rsid w:val="00096866"/>
    <w:rsid w:val="000E5689"/>
    <w:rsid w:val="00101EFC"/>
    <w:rsid w:val="001058AA"/>
    <w:rsid w:val="00113C1B"/>
    <w:rsid w:val="00121C63"/>
    <w:rsid w:val="00130EA9"/>
    <w:rsid w:val="00136E4E"/>
    <w:rsid w:val="00160706"/>
    <w:rsid w:val="002244EB"/>
    <w:rsid w:val="0024747F"/>
    <w:rsid w:val="002648BF"/>
    <w:rsid w:val="00271B17"/>
    <w:rsid w:val="00282719"/>
    <w:rsid w:val="00286BB4"/>
    <w:rsid w:val="002B17E3"/>
    <w:rsid w:val="002E0035"/>
    <w:rsid w:val="003120CB"/>
    <w:rsid w:val="003703DC"/>
    <w:rsid w:val="003A4237"/>
    <w:rsid w:val="003B6FE8"/>
    <w:rsid w:val="003F4D99"/>
    <w:rsid w:val="00405128"/>
    <w:rsid w:val="00412E2D"/>
    <w:rsid w:val="004C4DFA"/>
    <w:rsid w:val="004D7BBB"/>
    <w:rsid w:val="00577A62"/>
    <w:rsid w:val="005B3CD9"/>
    <w:rsid w:val="005C3FE6"/>
    <w:rsid w:val="005D11BC"/>
    <w:rsid w:val="00605A71"/>
    <w:rsid w:val="00681A6D"/>
    <w:rsid w:val="00694AD9"/>
    <w:rsid w:val="006C1030"/>
    <w:rsid w:val="006C74AB"/>
    <w:rsid w:val="0070725E"/>
    <w:rsid w:val="0072223F"/>
    <w:rsid w:val="00774062"/>
    <w:rsid w:val="00780EE0"/>
    <w:rsid w:val="007C18FE"/>
    <w:rsid w:val="007C6E1C"/>
    <w:rsid w:val="007D292C"/>
    <w:rsid w:val="00807BD3"/>
    <w:rsid w:val="0082222C"/>
    <w:rsid w:val="008275F2"/>
    <w:rsid w:val="0084765F"/>
    <w:rsid w:val="0084787C"/>
    <w:rsid w:val="0088140B"/>
    <w:rsid w:val="00882D7B"/>
    <w:rsid w:val="008F401F"/>
    <w:rsid w:val="009208F4"/>
    <w:rsid w:val="00923CB1"/>
    <w:rsid w:val="0095527C"/>
    <w:rsid w:val="009C3CEB"/>
    <w:rsid w:val="009E0202"/>
    <w:rsid w:val="009F4C17"/>
    <w:rsid w:val="00A05DD4"/>
    <w:rsid w:val="00A47770"/>
    <w:rsid w:val="00A750A8"/>
    <w:rsid w:val="00A86AA5"/>
    <w:rsid w:val="00A87FAB"/>
    <w:rsid w:val="00A9145D"/>
    <w:rsid w:val="00B3487C"/>
    <w:rsid w:val="00B938E5"/>
    <w:rsid w:val="00BA2B07"/>
    <w:rsid w:val="00BC6664"/>
    <w:rsid w:val="00C5799C"/>
    <w:rsid w:val="00C61178"/>
    <w:rsid w:val="00CB63DD"/>
    <w:rsid w:val="00CF7853"/>
    <w:rsid w:val="00D1519F"/>
    <w:rsid w:val="00E352F4"/>
    <w:rsid w:val="00ED703C"/>
    <w:rsid w:val="00F34BCF"/>
    <w:rsid w:val="00F377DC"/>
    <w:rsid w:val="00F924C0"/>
    <w:rsid w:val="00FC21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28D97"/>
  <w15:docId w15:val="{0173C794-3270-47D6-B802-74251C1B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062"/>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節"/>
    <w:rsid w:val="00774062"/>
    <w:pPr>
      <w:widowControl w:val="0"/>
      <w:suppressAutoHyphens/>
      <w:autoSpaceDN w:val="0"/>
      <w:spacing w:line="320" w:lineRule="atLeast"/>
      <w:jc w:val="center"/>
      <w:textAlignment w:val="baseline"/>
    </w:pPr>
    <w:rPr>
      <w:rFonts w:ascii="Arial" w:eastAsia="文新字海-超明" w:hAnsi="Arial" w:cs="Times New Roman"/>
      <w:kern w:val="0"/>
      <w:sz w:val="30"/>
      <w:szCs w:val="20"/>
    </w:rPr>
  </w:style>
  <w:style w:type="paragraph" w:styleId="a4">
    <w:name w:val="header"/>
    <w:basedOn w:val="a"/>
    <w:link w:val="a5"/>
    <w:uiPriority w:val="99"/>
    <w:unhideWhenUsed/>
    <w:rsid w:val="00A86AA5"/>
    <w:pPr>
      <w:tabs>
        <w:tab w:val="center" w:pos="4153"/>
        <w:tab w:val="right" w:pos="8306"/>
      </w:tabs>
      <w:snapToGrid w:val="0"/>
    </w:pPr>
    <w:rPr>
      <w:sz w:val="20"/>
    </w:rPr>
  </w:style>
  <w:style w:type="character" w:customStyle="1" w:styleId="a5">
    <w:name w:val="頁首 字元"/>
    <w:basedOn w:val="a0"/>
    <w:link w:val="a4"/>
    <w:uiPriority w:val="99"/>
    <w:rsid w:val="00A86AA5"/>
    <w:rPr>
      <w:rFonts w:ascii="Times New Roman" w:eastAsia="新細明體" w:hAnsi="Times New Roman" w:cs="Times New Roman"/>
      <w:sz w:val="20"/>
      <w:szCs w:val="20"/>
    </w:rPr>
  </w:style>
  <w:style w:type="paragraph" w:styleId="a6">
    <w:name w:val="footer"/>
    <w:basedOn w:val="a"/>
    <w:link w:val="a7"/>
    <w:uiPriority w:val="99"/>
    <w:unhideWhenUsed/>
    <w:rsid w:val="00A86AA5"/>
    <w:pPr>
      <w:tabs>
        <w:tab w:val="center" w:pos="4153"/>
        <w:tab w:val="right" w:pos="8306"/>
      </w:tabs>
      <w:snapToGrid w:val="0"/>
    </w:pPr>
    <w:rPr>
      <w:sz w:val="20"/>
    </w:rPr>
  </w:style>
  <w:style w:type="character" w:customStyle="1" w:styleId="a7">
    <w:name w:val="頁尾 字元"/>
    <w:basedOn w:val="a0"/>
    <w:link w:val="a6"/>
    <w:uiPriority w:val="99"/>
    <w:rsid w:val="00A86AA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4AA82-7A1A-4B62-8361-F1E3040B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李惠珍</dc:creator>
  <cp:keywords/>
  <dc:description/>
  <cp:lastModifiedBy>呂玉婷</cp:lastModifiedBy>
  <cp:revision>2</cp:revision>
  <cp:lastPrinted>2023-07-03T08:47:00Z</cp:lastPrinted>
  <dcterms:created xsi:type="dcterms:W3CDTF">2023-08-08T08:14:00Z</dcterms:created>
  <dcterms:modified xsi:type="dcterms:W3CDTF">2023-08-08T08:14:00Z</dcterms:modified>
</cp:coreProperties>
</file>