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AA037" w14:textId="4C2E3A42" w:rsidR="006B6B61" w:rsidRDefault="006B6B61" w:rsidP="006B6B61">
      <w:pPr>
        <w:snapToGrid w:val="0"/>
        <w:spacing w:beforeLines="50" w:before="180" w:afterLines="50" w:after="180" w:line="500" w:lineRule="exact"/>
        <w:jc w:val="center"/>
        <w:rPr>
          <w:rFonts w:eastAsia="標楷體"/>
          <w:b/>
          <w:color w:val="000000" w:themeColor="text1"/>
          <w:sz w:val="36"/>
        </w:rPr>
      </w:pPr>
      <w:r w:rsidRPr="006B6B61">
        <w:rPr>
          <w:rFonts w:eastAsia="標楷體" w:hint="eastAsia"/>
          <w:b/>
          <w:color w:val="000000" w:themeColor="text1"/>
          <w:sz w:val="36"/>
        </w:rPr>
        <w:t>農業部農田水利署桃園管理處</w:t>
      </w:r>
    </w:p>
    <w:p w14:paraId="6461BFA8" w14:textId="110AE3FE" w:rsidR="00592716" w:rsidRDefault="001911A8" w:rsidP="006B6B61">
      <w:pPr>
        <w:snapToGrid w:val="0"/>
        <w:spacing w:beforeLines="50" w:before="180" w:afterLines="50" w:after="180" w:line="500" w:lineRule="exact"/>
        <w:jc w:val="center"/>
        <w:rPr>
          <w:rFonts w:eastAsia="標楷體"/>
          <w:b/>
          <w:color w:val="000000" w:themeColor="text1"/>
          <w:sz w:val="36"/>
        </w:rPr>
      </w:pPr>
      <w:proofErr w:type="gramStart"/>
      <w:r w:rsidRPr="004E44EE">
        <w:rPr>
          <w:rFonts w:eastAsia="標楷體"/>
          <w:b/>
          <w:color w:val="000000" w:themeColor="text1"/>
          <w:sz w:val="36"/>
        </w:rPr>
        <w:t>11</w:t>
      </w:r>
      <w:r w:rsidR="006B6B61">
        <w:rPr>
          <w:rFonts w:eastAsia="標楷體" w:hint="eastAsia"/>
          <w:b/>
          <w:color w:val="000000" w:themeColor="text1"/>
          <w:sz w:val="36"/>
        </w:rPr>
        <w:t>5</w:t>
      </w:r>
      <w:proofErr w:type="gramEnd"/>
      <w:r w:rsidR="00592716" w:rsidRPr="004E44EE">
        <w:rPr>
          <w:rFonts w:eastAsia="標楷體"/>
          <w:b/>
          <w:color w:val="000000" w:themeColor="text1"/>
          <w:sz w:val="36"/>
        </w:rPr>
        <w:t>年度水質</w:t>
      </w:r>
      <w:r w:rsidR="00B93346" w:rsidRPr="004E44EE">
        <w:rPr>
          <w:rFonts w:eastAsia="標楷體"/>
          <w:b/>
          <w:color w:val="000000" w:themeColor="text1"/>
          <w:sz w:val="36"/>
        </w:rPr>
        <w:t>自動監測</w:t>
      </w:r>
      <w:r w:rsidR="006341FA" w:rsidRPr="006341FA">
        <w:rPr>
          <w:rFonts w:eastAsia="標楷體" w:hint="eastAsia"/>
          <w:b/>
          <w:color w:val="000000" w:themeColor="text1"/>
          <w:sz w:val="36"/>
        </w:rPr>
        <w:t>設備維護計畫</w:t>
      </w:r>
    </w:p>
    <w:p w14:paraId="0CE58A37" w14:textId="6DB5E025" w:rsidR="006B6B61" w:rsidRPr="004E44EE" w:rsidRDefault="006B6B61" w:rsidP="006B6B61">
      <w:pPr>
        <w:snapToGrid w:val="0"/>
        <w:spacing w:beforeLines="50" w:before="180" w:afterLines="50" w:after="180" w:line="500" w:lineRule="exact"/>
        <w:jc w:val="center"/>
        <w:rPr>
          <w:rFonts w:eastAsia="標楷體"/>
          <w:b/>
          <w:color w:val="000000" w:themeColor="text1"/>
          <w:sz w:val="36"/>
        </w:rPr>
      </w:pPr>
      <w:r>
        <w:rPr>
          <w:rFonts w:eastAsia="標楷體" w:hint="eastAsia"/>
          <w:b/>
          <w:color w:val="000000" w:themeColor="text1"/>
          <w:sz w:val="36"/>
        </w:rPr>
        <w:t>需求</w:t>
      </w:r>
      <w:r w:rsidR="00EC3BB9">
        <w:rPr>
          <w:rFonts w:eastAsia="標楷體" w:hint="eastAsia"/>
          <w:b/>
          <w:color w:val="000000" w:themeColor="text1"/>
          <w:sz w:val="36"/>
        </w:rPr>
        <w:t>說明</w:t>
      </w:r>
      <w:r>
        <w:rPr>
          <w:rFonts w:eastAsia="標楷體" w:hint="eastAsia"/>
          <w:b/>
          <w:color w:val="000000" w:themeColor="text1"/>
          <w:sz w:val="36"/>
        </w:rPr>
        <w:t>書</w:t>
      </w:r>
    </w:p>
    <w:p w14:paraId="3BA8F05A" w14:textId="6ED19058" w:rsidR="006F5B16" w:rsidRPr="004E44EE" w:rsidRDefault="00592716" w:rsidP="006B6B61">
      <w:pPr>
        <w:pStyle w:val="aa"/>
        <w:numPr>
          <w:ilvl w:val="0"/>
          <w:numId w:val="1"/>
        </w:numPr>
        <w:spacing w:beforeLines="50" w:before="180" w:afterLines="50" w:after="180" w:line="500" w:lineRule="exact"/>
        <w:ind w:leftChars="0" w:left="601" w:hanging="601"/>
        <w:rPr>
          <w:rFonts w:eastAsia="標楷體"/>
          <w:b/>
          <w:sz w:val="28"/>
          <w:szCs w:val="28"/>
        </w:rPr>
      </w:pPr>
      <w:r w:rsidRPr="004E44EE">
        <w:rPr>
          <w:rFonts w:eastAsia="標楷體"/>
          <w:b/>
          <w:sz w:val="28"/>
          <w:szCs w:val="28"/>
        </w:rPr>
        <w:t>計畫</w:t>
      </w:r>
      <w:r w:rsidR="006F5B16" w:rsidRPr="004E44EE">
        <w:rPr>
          <w:rFonts w:eastAsia="標楷體"/>
          <w:b/>
          <w:sz w:val="28"/>
          <w:szCs w:val="28"/>
        </w:rPr>
        <w:t>名稱：</w:t>
      </w:r>
      <w:proofErr w:type="gramStart"/>
      <w:r w:rsidR="00B93346" w:rsidRPr="004E44EE">
        <w:rPr>
          <w:rFonts w:eastAsia="標楷體"/>
          <w:bCs/>
          <w:sz w:val="28"/>
          <w:szCs w:val="28"/>
        </w:rPr>
        <w:t>11</w:t>
      </w:r>
      <w:r w:rsidR="006B6B61">
        <w:rPr>
          <w:rFonts w:eastAsia="標楷體" w:hint="eastAsia"/>
          <w:bCs/>
          <w:sz w:val="28"/>
          <w:szCs w:val="28"/>
        </w:rPr>
        <w:t>5</w:t>
      </w:r>
      <w:proofErr w:type="gramEnd"/>
      <w:r w:rsidR="00B93346" w:rsidRPr="004E44EE">
        <w:rPr>
          <w:rFonts w:eastAsia="標楷體"/>
          <w:bCs/>
          <w:sz w:val="28"/>
          <w:szCs w:val="28"/>
        </w:rPr>
        <w:t>年度水質自動監測</w:t>
      </w:r>
      <w:bookmarkStart w:id="0" w:name="_Hlk219208571"/>
      <w:r w:rsidR="00124A3D">
        <w:rPr>
          <w:rFonts w:eastAsia="標楷體" w:hint="eastAsia"/>
          <w:bCs/>
          <w:sz w:val="28"/>
          <w:szCs w:val="28"/>
        </w:rPr>
        <w:t>設備維護計畫</w:t>
      </w:r>
      <w:bookmarkEnd w:id="0"/>
    </w:p>
    <w:p w14:paraId="51898508" w14:textId="299AC9D5" w:rsidR="002D6205" w:rsidRPr="003978FC" w:rsidRDefault="002D6205" w:rsidP="003978FC">
      <w:pPr>
        <w:pStyle w:val="aa"/>
        <w:numPr>
          <w:ilvl w:val="0"/>
          <w:numId w:val="1"/>
        </w:numPr>
        <w:ind w:leftChars="0"/>
        <w:rPr>
          <w:rFonts w:ascii="標楷體" w:eastAsia="標楷體" w:hAnsi="標楷體"/>
          <w:bCs/>
          <w:sz w:val="28"/>
          <w:szCs w:val="28"/>
        </w:rPr>
      </w:pPr>
      <w:r w:rsidRPr="006341FA">
        <w:rPr>
          <w:rFonts w:eastAsia="標楷體"/>
          <w:b/>
          <w:sz w:val="28"/>
          <w:szCs w:val="28"/>
        </w:rPr>
        <w:t>計畫執行期限：</w:t>
      </w:r>
      <w:r w:rsidR="006341FA" w:rsidRPr="006341FA">
        <w:rPr>
          <w:rFonts w:ascii="標楷體" w:eastAsia="標楷體" w:hAnsi="標楷體" w:hint="eastAsia"/>
          <w:bCs/>
          <w:sz w:val="28"/>
          <w:szCs w:val="28"/>
        </w:rPr>
        <w:t>本計畫執行期限</w:t>
      </w:r>
      <w:r w:rsidRPr="006341FA">
        <w:rPr>
          <w:rFonts w:ascii="標楷體" w:eastAsia="標楷體" w:hAnsi="標楷體"/>
          <w:bCs/>
          <w:sz w:val="28"/>
          <w:szCs w:val="28"/>
        </w:rPr>
        <w:t>自</w:t>
      </w:r>
      <w:bookmarkStart w:id="1" w:name="_Hlk219209775"/>
      <w:r w:rsidR="001911A8" w:rsidRPr="006341FA">
        <w:rPr>
          <w:rFonts w:ascii="標楷體" w:eastAsia="標楷體" w:hAnsi="標楷體"/>
          <w:bCs/>
          <w:sz w:val="28"/>
          <w:szCs w:val="28"/>
        </w:rPr>
        <w:t>11</w:t>
      </w:r>
      <w:r w:rsidR="00A009A0" w:rsidRPr="006341FA">
        <w:rPr>
          <w:rFonts w:ascii="標楷體" w:eastAsia="標楷體" w:hAnsi="標楷體" w:hint="eastAsia"/>
          <w:bCs/>
          <w:sz w:val="28"/>
          <w:szCs w:val="28"/>
        </w:rPr>
        <w:t>5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年</w:t>
      </w:r>
      <w:r w:rsidR="006B6B61" w:rsidRPr="006341FA">
        <w:rPr>
          <w:rFonts w:ascii="標楷體" w:eastAsia="標楷體" w:hAnsi="標楷體" w:hint="eastAsia"/>
          <w:bCs/>
          <w:sz w:val="28"/>
          <w:szCs w:val="28"/>
        </w:rPr>
        <w:t>3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月</w:t>
      </w:r>
      <w:r w:rsidR="00810CE5" w:rsidRPr="006341FA">
        <w:rPr>
          <w:rFonts w:ascii="標楷體" w:eastAsia="標楷體" w:hAnsi="標楷體"/>
          <w:bCs/>
          <w:sz w:val="28"/>
          <w:szCs w:val="28"/>
        </w:rPr>
        <w:t>1</w:t>
      </w:r>
      <w:bookmarkEnd w:id="1"/>
      <w:r w:rsidR="00810CE5" w:rsidRPr="006341FA">
        <w:rPr>
          <w:rFonts w:ascii="標楷體" w:eastAsia="標楷體" w:hAnsi="標楷體"/>
          <w:bCs/>
          <w:sz w:val="28"/>
          <w:szCs w:val="28"/>
        </w:rPr>
        <w:t>日起至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11</w:t>
      </w:r>
      <w:r w:rsidR="00BE587A" w:rsidRPr="006341FA">
        <w:rPr>
          <w:rFonts w:ascii="標楷體" w:eastAsia="標楷體" w:hAnsi="標楷體"/>
          <w:bCs/>
          <w:sz w:val="28"/>
          <w:szCs w:val="28"/>
        </w:rPr>
        <w:t>5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年</w:t>
      </w:r>
      <w:r w:rsidR="006B6B61" w:rsidRPr="006341FA">
        <w:rPr>
          <w:rFonts w:ascii="標楷體" w:eastAsia="標楷體" w:hAnsi="標楷體" w:hint="eastAsia"/>
          <w:bCs/>
          <w:sz w:val="28"/>
          <w:szCs w:val="28"/>
        </w:rPr>
        <w:t>1</w:t>
      </w:r>
      <w:r w:rsidR="00124A3D" w:rsidRPr="006341FA">
        <w:rPr>
          <w:rFonts w:ascii="標楷體" w:eastAsia="標楷體" w:hAnsi="標楷體"/>
          <w:bCs/>
          <w:sz w:val="28"/>
          <w:szCs w:val="28"/>
        </w:rPr>
        <w:t>1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月3</w:t>
      </w:r>
      <w:r w:rsidR="00A52780">
        <w:rPr>
          <w:rFonts w:ascii="標楷體" w:eastAsia="標楷體" w:hAnsi="標楷體" w:hint="eastAsia"/>
          <w:bCs/>
          <w:sz w:val="28"/>
          <w:szCs w:val="28"/>
        </w:rPr>
        <w:t>0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日</w:t>
      </w:r>
      <w:r w:rsidR="00810CE5" w:rsidRPr="006341FA">
        <w:rPr>
          <w:rFonts w:ascii="標楷體" w:eastAsia="標楷體" w:hAnsi="標楷體"/>
          <w:bCs/>
          <w:sz w:val="28"/>
          <w:szCs w:val="28"/>
        </w:rPr>
        <w:t>止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(共計</w:t>
      </w:r>
      <w:r w:rsidR="006B6B61" w:rsidRPr="006341FA">
        <w:rPr>
          <w:rFonts w:ascii="標楷體" w:eastAsia="標楷體" w:hAnsi="標楷體" w:hint="eastAsia"/>
          <w:bCs/>
          <w:sz w:val="28"/>
          <w:szCs w:val="28"/>
        </w:rPr>
        <w:t>9</w:t>
      </w:r>
      <w:r w:rsidR="001911A8" w:rsidRPr="006341FA">
        <w:rPr>
          <w:rFonts w:ascii="標楷體" w:eastAsia="標楷體" w:hAnsi="標楷體"/>
          <w:bCs/>
          <w:sz w:val="28"/>
          <w:szCs w:val="28"/>
        </w:rPr>
        <w:t>個月</w:t>
      </w:r>
      <w:r w:rsidR="006B6B61" w:rsidRPr="006341FA">
        <w:rPr>
          <w:rFonts w:ascii="標楷體" w:eastAsia="標楷體" w:hAnsi="標楷體" w:hint="eastAsia"/>
          <w:bCs/>
          <w:sz w:val="28"/>
          <w:szCs w:val="28"/>
        </w:rPr>
        <w:t>)</w:t>
      </w:r>
      <w:r w:rsidR="006341FA" w:rsidRPr="006341FA">
        <w:rPr>
          <w:rFonts w:ascii="標楷體" w:eastAsia="標楷體" w:hAnsi="標楷體" w:hint="eastAsia"/>
          <w:bCs/>
          <w:sz w:val="28"/>
          <w:szCs w:val="28"/>
        </w:rPr>
        <w:t>，</w:t>
      </w:r>
      <w:r w:rsidR="00113515" w:rsidRPr="00113515">
        <w:rPr>
          <w:rFonts w:ascii="標楷體" w:eastAsia="標楷體" w:hAnsi="標楷體" w:hint="eastAsia"/>
          <w:bCs/>
          <w:sz w:val="28"/>
          <w:szCs w:val="28"/>
        </w:rPr>
        <w:t>廠商需於</w:t>
      </w:r>
      <w:r w:rsidR="00287F24" w:rsidRPr="00287F24">
        <w:rPr>
          <w:rFonts w:ascii="標楷體" w:eastAsia="標楷體" w:hAnsi="標楷體" w:hint="eastAsia"/>
          <w:bCs/>
          <w:sz w:val="28"/>
          <w:szCs w:val="28"/>
        </w:rPr>
        <w:t>115年3月1</w:t>
      </w:r>
      <w:r w:rsidR="00113515" w:rsidRPr="00113515">
        <w:rPr>
          <w:rFonts w:ascii="標楷體" w:eastAsia="標楷體" w:hAnsi="標楷體" w:hint="eastAsia"/>
          <w:bCs/>
          <w:sz w:val="28"/>
          <w:szCs w:val="28"/>
        </w:rPr>
        <w:t>日起14日內提交工作計畫書，經本</w:t>
      </w:r>
      <w:r w:rsidR="00113515">
        <w:rPr>
          <w:rFonts w:ascii="標楷體" w:eastAsia="標楷體" w:hAnsi="標楷體" w:hint="eastAsia"/>
          <w:bCs/>
          <w:sz w:val="28"/>
          <w:szCs w:val="28"/>
        </w:rPr>
        <w:t>處</w:t>
      </w:r>
      <w:r w:rsidR="00113515" w:rsidRPr="00113515">
        <w:rPr>
          <w:rFonts w:ascii="標楷體" w:eastAsia="標楷體" w:hAnsi="標楷體" w:hint="eastAsia"/>
          <w:bCs/>
          <w:sz w:val="28"/>
          <w:szCs w:val="28"/>
        </w:rPr>
        <w:t>審查核備後據以執行。</w:t>
      </w:r>
    </w:p>
    <w:p w14:paraId="65BE4F8B" w14:textId="6CC93234" w:rsidR="00515A86" w:rsidRPr="006B6B61" w:rsidRDefault="002F7E45" w:rsidP="006B6B61">
      <w:pPr>
        <w:pStyle w:val="aa"/>
        <w:numPr>
          <w:ilvl w:val="0"/>
          <w:numId w:val="1"/>
        </w:numPr>
        <w:spacing w:beforeLines="50" w:before="180" w:afterLines="50" w:after="180" w:line="500" w:lineRule="exact"/>
        <w:ind w:leftChars="0" w:left="601" w:hanging="601"/>
        <w:rPr>
          <w:rFonts w:eastAsia="標楷體"/>
          <w:b/>
          <w:bCs/>
          <w:sz w:val="28"/>
          <w:szCs w:val="28"/>
        </w:rPr>
      </w:pPr>
      <w:r w:rsidRPr="004E44EE">
        <w:rPr>
          <w:rFonts w:eastAsia="標楷體"/>
          <w:b/>
          <w:bCs/>
          <w:sz w:val="28"/>
          <w:szCs w:val="28"/>
        </w:rPr>
        <w:t>工作</w:t>
      </w:r>
      <w:r w:rsidR="00F86371" w:rsidRPr="004E44EE">
        <w:rPr>
          <w:rFonts w:eastAsia="標楷體"/>
          <w:b/>
          <w:bCs/>
          <w:sz w:val="28"/>
          <w:szCs w:val="28"/>
        </w:rPr>
        <w:t>地點</w:t>
      </w:r>
      <w:r w:rsidR="00F86371" w:rsidRPr="004E44EE">
        <w:rPr>
          <w:rFonts w:eastAsia="標楷體"/>
          <w:sz w:val="28"/>
          <w:szCs w:val="28"/>
        </w:rPr>
        <w:t>：</w:t>
      </w:r>
      <w:r w:rsidR="00B93346" w:rsidRPr="004E44EE">
        <w:rPr>
          <w:rFonts w:eastAsia="標楷體"/>
          <w:sz w:val="28"/>
          <w:szCs w:val="28"/>
        </w:rPr>
        <w:t>本案</w:t>
      </w:r>
      <w:r w:rsidRPr="004E44EE">
        <w:rPr>
          <w:rFonts w:eastAsia="標楷體"/>
          <w:sz w:val="28"/>
          <w:szCs w:val="28"/>
        </w:rPr>
        <w:t>共計</w:t>
      </w:r>
      <w:r w:rsidR="006B6B61">
        <w:rPr>
          <w:rFonts w:eastAsia="標楷體" w:hint="eastAsia"/>
          <w:sz w:val="28"/>
          <w:szCs w:val="28"/>
        </w:rPr>
        <w:t>8</w:t>
      </w:r>
      <w:r w:rsidR="00B93346" w:rsidRPr="004E44EE">
        <w:rPr>
          <w:rFonts w:eastAsia="標楷體"/>
          <w:sz w:val="28"/>
          <w:szCs w:val="28"/>
        </w:rPr>
        <w:t>個監測點位如表</w:t>
      </w:r>
      <w:r w:rsidR="00A75931">
        <w:rPr>
          <w:rFonts w:eastAsia="標楷體" w:hint="eastAsia"/>
          <w:sz w:val="28"/>
          <w:szCs w:val="28"/>
        </w:rPr>
        <w:t>1</w:t>
      </w:r>
      <w:r w:rsidR="00A75931">
        <w:rPr>
          <w:rFonts w:eastAsia="標楷體" w:hint="eastAsia"/>
          <w:sz w:val="28"/>
          <w:szCs w:val="28"/>
        </w:rPr>
        <w:t>。</w:t>
      </w:r>
    </w:p>
    <w:p w14:paraId="1C23A465" w14:textId="36382EBB" w:rsidR="006B6B61" w:rsidRPr="006B6B61" w:rsidRDefault="006B6B61" w:rsidP="006B6B61">
      <w:pPr>
        <w:spacing w:beforeLines="50" w:before="180" w:afterLines="50" w:after="180" w:line="50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表</w:t>
      </w:r>
      <w:r>
        <w:rPr>
          <w:rFonts w:eastAsia="標楷體" w:hint="eastAsia"/>
          <w:b/>
          <w:bCs/>
          <w:sz w:val="28"/>
          <w:szCs w:val="28"/>
        </w:rPr>
        <w:t xml:space="preserve">1  </w:t>
      </w:r>
      <w:r>
        <w:rPr>
          <w:rFonts w:eastAsia="標楷體" w:hint="eastAsia"/>
          <w:b/>
          <w:bCs/>
          <w:sz w:val="28"/>
          <w:szCs w:val="28"/>
        </w:rPr>
        <w:t>監測點位</w:t>
      </w:r>
    </w:p>
    <w:tbl>
      <w:tblPr>
        <w:tblW w:w="90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"/>
        <w:gridCol w:w="3262"/>
        <w:gridCol w:w="2456"/>
        <w:gridCol w:w="2457"/>
      </w:tblGrid>
      <w:tr w:rsidR="006B6B61" w:rsidRPr="00A009A0" w14:paraId="5DF71092" w14:textId="77777777" w:rsidTr="006B6B61">
        <w:trPr>
          <w:trHeight w:val="399"/>
          <w:jc w:val="center"/>
        </w:trPr>
        <w:tc>
          <w:tcPr>
            <w:tcW w:w="924" w:type="dxa"/>
            <w:tcBorders>
              <w:bottom w:val="double" w:sz="4" w:space="0" w:color="auto"/>
            </w:tcBorders>
            <w:shd w:val="clear" w:color="000000" w:fill="FFF2CC"/>
            <w:vAlign w:val="center"/>
            <w:hideMark/>
          </w:tcPr>
          <w:p w14:paraId="0AC7DE9A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項次</w:t>
            </w:r>
          </w:p>
        </w:tc>
        <w:tc>
          <w:tcPr>
            <w:tcW w:w="3262" w:type="dxa"/>
            <w:tcBorders>
              <w:bottom w:val="double" w:sz="4" w:space="0" w:color="auto"/>
            </w:tcBorders>
            <w:shd w:val="clear" w:color="000000" w:fill="FFF2CC"/>
            <w:vAlign w:val="center"/>
            <w:hideMark/>
          </w:tcPr>
          <w:p w14:paraId="30B379EF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測站</w:t>
            </w:r>
          </w:p>
        </w:tc>
        <w:tc>
          <w:tcPr>
            <w:tcW w:w="2456" w:type="dxa"/>
            <w:tcBorders>
              <w:bottom w:val="double" w:sz="4" w:space="0" w:color="auto"/>
            </w:tcBorders>
            <w:shd w:val="clear" w:color="000000" w:fill="FFF2CC"/>
            <w:vAlign w:val="center"/>
            <w:hideMark/>
          </w:tcPr>
          <w:p w14:paraId="7059A44E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緯度</w:t>
            </w:r>
          </w:p>
        </w:tc>
        <w:tc>
          <w:tcPr>
            <w:tcW w:w="2457" w:type="dxa"/>
            <w:tcBorders>
              <w:bottom w:val="double" w:sz="4" w:space="0" w:color="auto"/>
            </w:tcBorders>
            <w:shd w:val="clear" w:color="000000" w:fill="FFF2CC"/>
            <w:vAlign w:val="center"/>
            <w:hideMark/>
          </w:tcPr>
          <w:p w14:paraId="3A01466A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經度</w:t>
            </w:r>
          </w:p>
        </w:tc>
      </w:tr>
      <w:tr w:rsidR="006B6B61" w:rsidRPr="00A009A0" w14:paraId="765B9D95" w14:textId="77777777" w:rsidTr="006B6B61">
        <w:trPr>
          <w:trHeight w:val="503"/>
          <w:jc w:val="center"/>
        </w:trPr>
        <w:tc>
          <w:tcPr>
            <w:tcW w:w="924" w:type="dxa"/>
            <w:tcBorders>
              <w:top w:val="double" w:sz="4" w:space="0" w:color="auto"/>
            </w:tcBorders>
            <w:vAlign w:val="center"/>
            <w:hideMark/>
          </w:tcPr>
          <w:p w14:paraId="6A43967D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262" w:type="dxa"/>
            <w:tcBorders>
              <w:top w:val="double" w:sz="4" w:space="0" w:color="auto"/>
            </w:tcBorders>
            <w:vAlign w:val="center"/>
            <w:hideMark/>
          </w:tcPr>
          <w:p w14:paraId="3DF1375D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坑子口</w:t>
            </w:r>
            <w:proofErr w:type="gramStart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圳</w:t>
            </w:r>
            <w:proofErr w:type="gramEnd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取水</w:t>
            </w:r>
          </w:p>
        </w:tc>
        <w:tc>
          <w:tcPr>
            <w:tcW w:w="2456" w:type="dxa"/>
            <w:tcBorders>
              <w:top w:val="double" w:sz="4" w:space="0" w:color="auto"/>
            </w:tcBorders>
            <w:vAlign w:val="center"/>
            <w:hideMark/>
          </w:tcPr>
          <w:p w14:paraId="69E5D196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25.080987</w:t>
            </w:r>
          </w:p>
        </w:tc>
        <w:tc>
          <w:tcPr>
            <w:tcW w:w="2457" w:type="dxa"/>
            <w:tcBorders>
              <w:top w:val="double" w:sz="4" w:space="0" w:color="auto"/>
            </w:tcBorders>
            <w:vAlign w:val="center"/>
            <w:hideMark/>
          </w:tcPr>
          <w:p w14:paraId="30A6496D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121.271392</w:t>
            </w:r>
          </w:p>
        </w:tc>
      </w:tr>
      <w:tr w:rsidR="006B6B61" w:rsidRPr="00A009A0" w14:paraId="1E5ADA6F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33B945CE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262" w:type="dxa"/>
            <w:vAlign w:val="center"/>
            <w:hideMark/>
          </w:tcPr>
          <w:p w14:paraId="65B7C03B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proofErr w:type="gramStart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蘆</w:t>
            </w:r>
            <w:proofErr w:type="gramEnd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竹排水</w:t>
            </w:r>
          </w:p>
        </w:tc>
        <w:tc>
          <w:tcPr>
            <w:tcW w:w="2456" w:type="dxa"/>
            <w:vAlign w:val="center"/>
            <w:hideMark/>
          </w:tcPr>
          <w:p w14:paraId="555693D0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25.064590</w:t>
            </w:r>
          </w:p>
        </w:tc>
        <w:tc>
          <w:tcPr>
            <w:tcW w:w="2457" w:type="dxa"/>
            <w:vAlign w:val="center"/>
            <w:hideMark/>
          </w:tcPr>
          <w:p w14:paraId="7571807B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121.263122</w:t>
            </w:r>
          </w:p>
        </w:tc>
      </w:tr>
      <w:tr w:rsidR="006B6B61" w:rsidRPr="00A009A0" w14:paraId="18782670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1E7A8F98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262" w:type="dxa"/>
            <w:vAlign w:val="center"/>
            <w:hideMark/>
          </w:tcPr>
          <w:p w14:paraId="5EE387B1" w14:textId="435C381F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徐</w:t>
            </w:r>
            <w:proofErr w:type="gramStart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厝</w:t>
            </w:r>
            <w:proofErr w:type="gramEnd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排水徐</w:t>
            </w:r>
            <w:proofErr w:type="gramStart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厝</w:t>
            </w:r>
            <w:proofErr w:type="gramEnd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排水取水</w:t>
            </w:r>
          </w:p>
        </w:tc>
        <w:tc>
          <w:tcPr>
            <w:tcW w:w="2456" w:type="dxa"/>
            <w:vAlign w:val="center"/>
            <w:hideMark/>
          </w:tcPr>
          <w:p w14:paraId="59D98A75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25.060756</w:t>
            </w:r>
          </w:p>
        </w:tc>
        <w:tc>
          <w:tcPr>
            <w:tcW w:w="2457" w:type="dxa"/>
            <w:vAlign w:val="center"/>
            <w:hideMark/>
          </w:tcPr>
          <w:p w14:paraId="09A19FB2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121.271171</w:t>
            </w:r>
          </w:p>
        </w:tc>
      </w:tr>
      <w:tr w:rsidR="006B6B61" w:rsidRPr="00A009A0" w14:paraId="366E6D38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5467680F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262" w:type="dxa"/>
            <w:vAlign w:val="center"/>
            <w:hideMark/>
          </w:tcPr>
          <w:p w14:paraId="1E0FEB55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三塊厝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25-3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號河水堰</w:t>
            </w:r>
          </w:p>
        </w:tc>
        <w:tc>
          <w:tcPr>
            <w:tcW w:w="2456" w:type="dxa"/>
            <w:vAlign w:val="center"/>
            <w:hideMark/>
          </w:tcPr>
          <w:p w14:paraId="63C3D439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25.030000</w:t>
            </w:r>
          </w:p>
        </w:tc>
        <w:tc>
          <w:tcPr>
            <w:tcW w:w="2457" w:type="dxa"/>
            <w:vAlign w:val="center"/>
            <w:hideMark/>
          </w:tcPr>
          <w:p w14:paraId="6AB17F52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121.240402</w:t>
            </w:r>
          </w:p>
        </w:tc>
      </w:tr>
      <w:tr w:rsidR="006B6B61" w:rsidRPr="00A009A0" w14:paraId="45782D06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4560BD8F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262" w:type="dxa"/>
            <w:vAlign w:val="center"/>
            <w:hideMark/>
          </w:tcPr>
          <w:p w14:paraId="2B54E3FA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新街溪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36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號河水堰</w:t>
            </w:r>
          </w:p>
        </w:tc>
        <w:tc>
          <w:tcPr>
            <w:tcW w:w="2456" w:type="dxa"/>
            <w:vAlign w:val="center"/>
            <w:hideMark/>
          </w:tcPr>
          <w:p w14:paraId="72BABD2B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25.020580</w:t>
            </w:r>
          </w:p>
        </w:tc>
        <w:tc>
          <w:tcPr>
            <w:tcW w:w="2457" w:type="dxa"/>
            <w:vAlign w:val="center"/>
            <w:hideMark/>
          </w:tcPr>
          <w:p w14:paraId="00F8022D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121.225357</w:t>
            </w:r>
          </w:p>
        </w:tc>
      </w:tr>
      <w:tr w:rsidR="006B6B61" w:rsidRPr="00A009A0" w14:paraId="493598DF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2E640D42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262" w:type="dxa"/>
            <w:vAlign w:val="center"/>
            <w:hideMark/>
          </w:tcPr>
          <w:p w14:paraId="4F5D6641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老街溪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42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號河水堰</w:t>
            </w:r>
          </w:p>
        </w:tc>
        <w:tc>
          <w:tcPr>
            <w:tcW w:w="2456" w:type="dxa"/>
            <w:vAlign w:val="center"/>
            <w:hideMark/>
          </w:tcPr>
          <w:p w14:paraId="4D28BE2E" w14:textId="77777777" w:rsidR="006B6B61" w:rsidRPr="00A009A0" w:rsidRDefault="006B6B61" w:rsidP="006B6B61">
            <w:pPr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25.000690</w:t>
            </w:r>
          </w:p>
        </w:tc>
        <w:tc>
          <w:tcPr>
            <w:tcW w:w="2457" w:type="dxa"/>
            <w:vAlign w:val="center"/>
            <w:hideMark/>
          </w:tcPr>
          <w:p w14:paraId="2F14BA23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121.210942</w:t>
            </w:r>
          </w:p>
        </w:tc>
      </w:tr>
      <w:tr w:rsidR="006B6B61" w:rsidRPr="00A009A0" w14:paraId="4989748C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283679C8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262" w:type="dxa"/>
            <w:vAlign w:val="center"/>
            <w:hideMark/>
          </w:tcPr>
          <w:p w14:paraId="4CEAAE2B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新屋溪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70-4</w:t>
            </w: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號河水堰</w:t>
            </w:r>
          </w:p>
        </w:tc>
        <w:tc>
          <w:tcPr>
            <w:tcW w:w="2456" w:type="dxa"/>
            <w:vAlign w:val="center"/>
            <w:hideMark/>
          </w:tcPr>
          <w:p w14:paraId="62289085" w14:textId="77777777" w:rsidR="006B6B61" w:rsidRPr="00A009A0" w:rsidRDefault="006B6B61" w:rsidP="006B6B61">
            <w:pPr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24.997325</w:t>
            </w:r>
          </w:p>
        </w:tc>
        <w:tc>
          <w:tcPr>
            <w:tcW w:w="2457" w:type="dxa"/>
            <w:vAlign w:val="center"/>
            <w:hideMark/>
          </w:tcPr>
          <w:p w14:paraId="493D238B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121.080040</w:t>
            </w:r>
          </w:p>
        </w:tc>
      </w:tr>
      <w:tr w:rsidR="006B6B61" w:rsidRPr="00A009A0" w14:paraId="7784FBA0" w14:textId="77777777" w:rsidTr="006B6B61">
        <w:trPr>
          <w:trHeight w:val="503"/>
          <w:jc w:val="center"/>
        </w:trPr>
        <w:tc>
          <w:tcPr>
            <w:tcW w:w="924" w:type="dxa"/>
            <w:vAlign w:val="center"/>
            <w:hideMark/>
          </w:tcPr>
          <w:p w14:paraId="3948EBA9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3262" w:type="dxa"/>
            <w:vAlign w:val="center"/>
            <w:hideMark/>
          </w:tcPr>
          <w:p w14:paraId="3D859334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ind w:leftChars="20" w:left="48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紅毛</w:t>
            </w:r>
            <w:proofErr w:type="gramStart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圳</w:t>
            </w:r>
            <w:proofErr w:type="gramEnd"/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取水</w:t>
            </w:r>
          </w:p>
        </w:tc>
        <w:tc>
          <w:tcPr>
            <w:tcW w:w="2456" w:type="dxa"/>
            <w:vAlign w:val="center"/>
            <w:hideMark/>
          </w:tcPr>
          <w:p w14:paraId="486CFF71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24.884641</w:t>
            </w:r>
          </w:p>
        </w:tc>
        <w:tc>
          <w:tcPr>
            <w:tcW w:w="2457" w:type="dxa"/>
            <w:vAlign w:val="center"/>
            <w:hideMark/>
          </w:tcPr>
          <w:p w14:paraId="18906BD1" w14:textId="77777777" w:rsidR="006B6B61" w:rsidRPr="00A009A0" w:rsidRDefault="006B6B61" w:rsidP="006B6B61">
            <w:pPr>
              <w:widowControl/>
              <w:spacing w:beforeLines="50" w:before="180" w:afterLines="50" w:after="180" w:line="500" w:lineRule="exact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A009A0">
              <w:rPr>
                <w:rFonts w:eastAsia="標楷體"/>
                <w:color w:val="000000"/>
                <w:kern w:val="0"/>
                <w:sz w:val="26"/>
                <w:szCs w:val="26"/>
              </w:rPr>
              <w:t>120.986343</w:t>
            </w:r>
          </w:p>
        </w:tc>
      </w:tr>
    </w:tbl>
    <w:p w14:paraId="0D4EEA1C" w14:textId="77777777" w:rsidR="006B6B61" w:rsidRDefault="006B6B61" w:rsidP="006B6B61">
      <w:pPr>
        <w:pStyle w:val="aa"/>
        <w:spacing w:beforeLines="50" w:before="180" w:afterLines="50" w:after="180" w:line="500" w:lineRule="exact"/>
        <w:ind w:leftChars="0" w:left="601"/>
        <w:rPr>
          <w:rFonts w:eastAsia="標楷體"/>
          <w:b/>
          <w:bCs/>
          <w:sz w:val="28"/>
          <w:szCs w:val="28"/>
        </w:rPr>
      </w:pPr>
    </w:p>
    <w:p w14:paraId="1BD3A17A" w14:textId="2F385282" w:rsidR="00870D27" w:rsidRPr="004E44EE" w:rsidRDefault="00870D27" w:rsidP="006B6B61">
      <w:pPr>
        <w:pStyle w:val="aa"/>
        <w:numPr>
          <w:ilvl w:val="0"/>
          <w:numId w:val="1"/>
        </w:numPr>
        <w:spacing w:beforeLines="50" w:before="180" w:afterLines="50" w:after="180" w:line="500" w:lineRule="exact"/>
        <w:ind w:leftChars="0"/>
        <w:rPr>
          <w:rFonts w:eastAsia="標楷體"/>
          <w:b/>
          <w:bCs/>
          <w:sz w:val="28"/>
          <w:szCs w:val="28"/>
        </w:rPr>
      </w:pPr>
      <w:r w:rsidRPr="004E44EE">
        <w:rPr>
          <w:rFonts w:eastAsia="標楷體"/>
          <w:b/>
          <w:bCs/>
          <w:sz w:val="28"/>
          <w:szCs w:val="28"/>
        </w:rPr>
        <w:t>工作內容及成果要求：</w:t>
      </w:r>
    </w:p>
    <w:p w14:paraId="39EEE6D8" w14:textId="46D579FD" w:rsidR="004E44EE" w:rsidRPr="004E44EE" w:rsidRDefault="00870D27" w:rsidP="006B6B61">
      <w:pPr>
        <w:pStyle w:val="aa"/>
        <w:numPr>
          <w:ilvl w:val="0"/>
          <w:numId w:val="22"/>
        </w:numPr>
        <w:spacing w:beforeLines="50" w:before="180" w:afterLines="50" w:after="180" w:line="500" w:lineRule="exact"/>
        <w:ind w:leftChars="0" w:left="728" w:hanging="728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提供</w:t>
      </w:r>
      <w:r w:rsidR="006B6B61">
        <w:rPr>
          <w:rFonts w:eastAsia="標楷體" w:hint="eastAsia"/>
          <w:sz w:val="28"/>
          <w:szCs w:val="28"/>
        </w:rPr>
        <w:t>8</w:t>
      </w:r>
      <w:r w:rsidRPr="004E44EE">
        <w:rPr>
          <w:rFonts w:eastAsia="標楷體"/>
          <w:sz w:val="28"/>
          <w:szCs w:val="28"/>
        </w:rPr>
        <w:t>個自動監測點位（如表</w:t>
      </w:r>
      <w:r w:rsidRPr="004E44EE">
        <w:rPr>
          <w:rFonts w:eastAsia="標楷體"/>
          <w:sz w:val="28"/>
          <w:szCs w:val="28"/>
        </w:rPr>
        <w:t>1</w:t>
      </w:r>
      <w:r w:rsidRPr="004E44EE">
        <w:rPr>
          <w:rFonts w:eastAsia="標楷體"/>
          <w:sz w:val="28"/>
          <w:szCs w:val="28"/>
        </w:rPr>
        <w:t>）數據服務，監測項目：</w:t>
      </w:r>
      <w:r w:rsidRPr="004E44EE">
        <w:rPr>
          <w:rFonts w:eastAsia="標楷體"/>
          <w:sz w:val="28"/>
          <w:szCs w:val="28"/>
        </w:rPr>
        <w:t>pH</w:t>
      </w:r>
      <w:r w:rsidRPr="004E44EE">
        <w:rPr>
          <w:rFonts w:eastAsia="標楷體"/>
          <w:sz w:val="28"/>
          <w:szCs w:val="28"/>
        </w:rPr>
        <w:t>、</w:t>
      </w:r>
      <w:r w:rsidRPr="004E44EE">
        <w:rPr>
          <w:rFonts w:eastAsia="標楷體"/>
          <w:sz w:val="28"/>
          <w:szCs w:val="28"/>
        </w:rPr>
        <w:t>EC</w:t>
      </w:r>
      <w:r w:rsidRPr="004E44EE">
        <w:rPr>
          <w:rFonts w:eastAsia="標楷體"/>
          <w:sz w:val="28"/>
          <w:szCs w:val="28"/>
        </w:rPr>
        <w:t>、水溫。</w:t>
      </w:r>
    </w:p>
    <w:p w14:paraId="483E730B" w14:textId="1D1ABAEC" w:rsidR="00870D27" w:rsidRPr="004E44EE" w:rsidRDefault="00870D27" w:rsidP="006B6B61">
      <w:pPr>
        <w:pStyle w:val="aa"/>
        <w:numPr>
          <w:ilvl w:val="0"/>
          <w:numId w:val="22"/>
        </w:numPr>
        <w:spacing w:beforeLines="50" w:before="180" w:afterLines="50" w:after="180" w:line="500" w:lineRule="exact"/>
        <w:ind w:leftChars="0" w:left="728" w:hanging="728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至少每</w:t>
      </w:r>
      <w:r w:rsidRPr="004E44EE">
        <w:rPr>
          <w:rFonts w:eastAsia="標楷體"/>
          <w:sz w:val="28"/>
          <w:szCs w:val="28"/>
        </w:rPr>
        <w:t>10</w:t>
      </w:r>
      <w:r w:rsidRPr="004E44EE">
        <w:rPr>
          <w:rFonts w:eastAsia="標楷體"/>
          <w:sz w:val="28"/>
          <w:szCs w:val="28"/>
        </w:rPr>
        <w:t>分鐘監測</w:t>
      </w:r>
      <w:r w:rsidRPr="004E44EE">
        <w:rPr>
          <w:rFonts w:eastAsia="標楷體"/>
          <w:sz w:val="28"/>
          <w:szCs w:val="28"/>
        </w:rPr>
        <w:t>1</w:t>
      </w:r>
      <w:r w:rsidRPr="004E44EE">
        <w:rPr>
          <w:rFonts w:eastAsia="標楷體"/>
          <w:sz w:val="28"/>
          <w:szCs w:val="28"/>
        </w:rPr>
        <w:t>筆數據。</w:t>
      </w:r>
      <w:proofErr w:type="gramStart"/>
      <w:r w:rsidRPr="004E44EE">
        <w:rPr>
          <w:rFonts w:eastAsia="標楷體"/>
          <w:sz w:val="28"/>
          <w:szCs w:val="28"/>
        </w:rPr>
        <w:t>每測站</w:t>
      </w:r>
      <w:proofErr w:type="gramEnd"/>
      <w:r w:rsidRPr="004E44EE">
        <w:rPr>
          <w:rFonts w:eastAsia="標楷體"/>
          <w:sz w:val="28"/>
          <w:szCs w:val="28"/>
        </w:rPr>
        <w:t>每月至少進行</w:t>
      </w:r>
      <w:r w:rsidRPr="004E44EE">
        <w:rPr>
          <w:rFonts w:eastAsia="標楷體"/>
          <w:sz w:val="28"/>
          <w:szCs w:val="28"/>
        </w:rPr>
        <w:t>1</w:t>
      </w:r>
      <w:r w:rsidRPr="004E44EE">
        <w:rPr>
          <w:rFonts w:eastAsia="標楷體"/>
          <w:sz w:val="28"/>
          <w:szCs w:val="28"/>
        </w:rPr>
        <w:t>次維護、保養、校正工作。</w:t>
      </w:r>
    </w:p>
    <w:p w14:paraId="25E37B77" w14:textId="4BAC29D3" w:rsidR="004E44EE" w:rsidRPr="004E44EE" w:rsidRDefault="004E44EE" w:rsidP="006B6B61">
      <w:pPr>
        <w:pStyle w:val="aa"/>
        <w:numPr>
          <w:ilvl w:val="0"/>
          <w:numId w:val="22"/>
        </w:numPr>
        <w:spacing w:beforeLines="50" w:before="180" w:afterLines="50" w:after="180" w:line="500" w:lineRule="exact"/>
        <w:ind w:leftChars="0" w:left="728" w:hanging="728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數據服務平台功能要求</w:t>
      </w:r>
    </w:p>
    <w:p w14:paraId="769A2CBD" w14:textId="77777777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具備數字看板，可同步顯示各測站即時測值。</w:t>
      </w:r>
    </w:p>
    <w:p w14:paraId="13B34234" w14:textId="77777777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具備電子地圖，可查詢測站所在地點。</w:t>
      </w:r>
    </w:p>
    <w:p w14:paraId="5EFF7BF6" w14:textId="77777777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可提供歷史資料儲存、查詢、匯出。</w:t>
      </w:r>
    </w:p>
    <w:p w14:paraId="0A43799E" w14:textId="77777777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可提供設定時間區間之變化趨勢圖查詢。</w:t>
      </w:r>
    </w:p>
    <w:p w14:paraId="599D4F6E" w14:textId="77777777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可進行警報上、下限值設定，達警報值時自動即時通報。</w:t>
      </w:r>
    </w:p>
    <w:p w14:paraId="02FD0F2C" w14:textId="19DB79B1" w:rsidR="004E44EE" w:rsidRPr="004E44EE" w:rsidRDefault="004E44EE" w:rsidP="006B6B61">
      <w:pPr>
        <w:pStyle w:val="aa"/>
        <w:numPr>
          <w:ilvl w:val="0"/>
          <w:numId w:val="44"/>
        </w:numPr>
        <w:snapToGrid w:val="0"/>
        <w:spacing w:beforeLines="50" w:before="180" w:afterLines="50" w:after="180" w:line="500" w:lineRule="exact"/>
        <w:ind w:leftChars="0" w:left="938" w:hanging="46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監測及回傳頻率可依需求調整及變更。</w:t>
      </w:r>
    </w:p>
    <w:p w14:paraId="13D846E8" w14:textId="18DD4E2A" w:rsidR="004E44EE" w:rsidRPr="004E44EE" w:rsidRDefault="004E44EE" w:rsidP="006B6B61">
      <w:pPr>
        <w:pStyle w:val="aa"/>
        <w:numPr>
          <w:ilvl w:val="0"/>
          <w:numId w:val="22"/>
        </w:numPr>
        <w:spacing w:beforeLines="50" w:before="180" w:afterLines="50" w:after="180" w:line="500" w:lineRule="exact"/>
        <w:ind w:leftChars="0" w:left="728" w:hanging="728"/>
        <w:rPr>
          <w:rFonts w:eastAsia="標楷體"/>
          <w:sz w:val="28"/>
          <w:szCs w:val="28"/>
        </w:rPr>
      </w:pPr>
      <w:bookmarkStart w:id="2" w:name="_Hlk219209887"/>
      <w:r w:rsidRPr="004E44EE">
        <w:rPr>
          <w:rFonts w:eastAsia="標楷體"/>
          <w:sz w:val="28"/>
          <w:szCs w:val="28"/>
        </w:rPr>
        <w:t>維運工作要求</w:t>
      </w:r>
    </w:p>
    <w:bookmarkEnd w:id="2"/>
    <w:p w14:paraId="2E4F1C5E" w14:textId="28BBEDF3" w:rsid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每日監看系統運作狀況，若有異常狀況協助排除異常，並提供異常處理紀錄報告。</w:t>
      </w:r>
    </w:p>
    <w:p w14:paraId="4CA447D6" w14:textId="5239D4C6" w:rsidR="009D73D9" w:rsidRPr="004E44EE" w:rsidRDefault="009D73D9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9D73D9">
        <w:rPr>
          <w:rFonts w:eastAsia="標楷體" w:hint="eastAsia"/>
          <w:sz w:val="28"/>
          <w:szCs w:val="28"/>
        </w:rPr>
        <w:t>發生系統異常時，應於</w:t>
      </w:r>
      <w:r w:rsidRPr="009D73D9">
        <w:rPr>
          <w:rFonts w:eastAsia="標楷體" w:hint="eastAsia"/>
          <w:sz w:val="28"/>
          <w:szCs w:val="28"/>
        </w:rPr>
        <w:t>5</w:t>
      </w:r>
      <w:r w:rsidRPr="009D73D9">
        <w:rPr>
          <w:rFonts w:eastAsia="標楷體" w:hint="eastAsia"/>
          <w:sz w:val="28"/>
          <w:szCs w:val="28"/>
        </w:rPr>
        <w:t>工作天內完成維護並排除異常狀況，若未於期限內排除異常，延遲處理部分，</w:t>
      </w:r>
      <w:proofErr w:type="gramStart"/>
      <w:r w:rsidRPr="009D73D9">
        <w:rPr>
          <w:rFonts w:eastAsia="標楷體" w:hint="eastAsia"/>
          <w:sz w:val="28"/>
          <w:szCs w:val="28"/>
        </w:rPr>
        <w:t>每天計罰新台幣</w:t>
      </w:r>
      <w:proofErr w:type="gramEnd"/>
      <w:r w:rsidRPr="009D73D9">
        <w:rPr>
          <w:rFonts w:eastAsia="標楷體" w:hint="eastAsia"/>
          <w:sz w:val="28"/>
          <w:szCs w:val="28"/>
        </w:rPr>
        <w:t>2,000</w:t>
      </w:r>
      <w:r w:rsidRPr="009D73D9">
        <w:rPr>
          <w:rFonts w:eastAsia="標楷體" w:hint="eastAsia"/>
          <w:sz w:val="28"/>
          <w:szCs w:val="28"/>
        </w:rPr>
        <w:t>元。若有特殊原因無法於期限內排除異常，</w:t>
      </w:r>
      <w:proofErr w:type="gramStart"/>
      <w:r w:rsidRPr="009D73D9">
        <w:rPr>
          <w:rFonts w:eastAsia="標楷體" w:hint="eastAsia"/>
          <w:sz w:val="28"/>
          <w:szCs w:val="28"/>
        </w:rPr>
        <w:t>應彙整</w:t>
      </w:r>
      <w:proofErr w:type="gramEnd"/>
      <w:r w:rsidRPr="009D73D9">
        <w:rPr>
          <w:rFonts w:eastAsia="標楷體" w:hint="eastAsia"/>
          <w:sz w:val="28"/>
          <w:szCs w:val="28"/>
        </w:rPr>
        <w:t>相關說明文件函請本</w:t>
      </w:r>
      <w:r>
        <w:rPr>
          <w:rFonts w:eastAsia="標楷體" w:hint="eastAsia"/>
          <w:sz w:val="28"/>
          <w:szCs w:val="28"/>
        </w:rPr>
        <w:t>處</w:t>
      </w:r>
      <w:r w:rsidRPr="009D73D9">
        <w:rPr>
          <w:rFonts w:eastAsia="標楷體" w:hint="eastAsia"/>
          <w:sz w:val="28"/>
          <w:szCs w:val="28"/>
        </w:rPr>
        <w:t>申請展延。</w:t>
      </w:r>
    </w:p>
    <w:p w14:paraId="1913C38B" w14:textId="279EB5F2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每</w:t>
      </w:r>
      <w:proofErr w:type="gramStart"/>
      <w:r w:rsidRPr="004E44EE">
        <w:rPr>
          <w:rFonts w:eastAsia="標楷體"/>
          <w:sz w:val="28"/>
          <w:szCs w:val="28"/>
        </w:rPr>
        <w:t>個</w:t>
      </w:r>
      <w:proofErr w:type="gramEnd"/>
      <w:r w:rsidRPr="004E44EE">
        <w:rPr>
          <w:rFonts w:eastAsia="標楷體"/>
          <w:sz w:val="28"/>
          <w:szCs w:val="28"/>
        </w:rPr>
        <w:t>月匯出各測站水質變化趨勢圖及原始數據電子檔供本處參考。</w:t>
      </w:r>
    </w:p>
    <w:p w14:paraId="26417A9F" w14:textId="77777777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lastRenderedPageBreak/>
        <w:t>各測站各監測項目每月有效監測數據百分率應達</w:t>
      </w:r>
      <w:r w:rsidRPr="004E44EE">
        <w:rPr>
          <w:rFonts w:eastAsia="標楷體"/>
          <w:sz w:val="28"/>
          <w:szCs w:val="28"/>
        </w:rPr>
        <w:t>90%(</w:t>
      </w:r>
      <w:r w:rsidRPr="004E44EE">
        <w:rPr>
          <w:rFonts w:eastAsia="標楷體"/>
          <w:sz w:val="28"/>
          <w:szCs w:val="28"/>
        </w:rPr>
        <w:t>含</w:t>
      </w:r>
      <w:r w:rsidRPr="004E44EE">
        <w:rPr>
          <w:rFonts w:eastAsia="標楷體"/>
          <w:sz w:val="28"/>
          <w:szCs w:val="28"/>
        </w:rPr>
        <w:t>)</w:t>
      </w:r>
      <w:r w:rsidRPr="004E44EE">
        <w:rPr>
          <w:rFonts w:eastAsia="標楷體"/>
          <w:sz w:val="28"/>
          <w:szCs w:val="28"/>
        </w:rPr>
        <w:t>以上。</w:t>
      </w:r>
    </w:p>
    <w:p w14:paraId="3909F869" w14:textId="77777777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任</w:t>
      </w:r>
      <w:proofErr w:type="gramStart"/>
      <w:r w:rsidRPr="004E44EE">
        <w:rPr>
          <w:rFonts w:eastAsia="標楷體"/>
          <w:sz w:val="28"/>
          <w:szCs w:val="28"/>
        </w:rPr>
        <w:t>一</w:t>
      </w:r>
      <w:proofErr w:type="gramEnd"/>
      <w:r w:rsidRPr="004E44EE">
        <w:rPr>
          <w:rFonts w:eastAsia="標楷體"/>
          <w:sz w:val="28"/>
          <w:szCs w:val="28"/>
        </w:rPr>
        <w:t>監測項目每月有效監測數據百分率未達</w:t>
      </w:r>
      <w:r w:rsidRPr="004E44EE">
        <w:rPr>
          <w:rFonts w:eastAsia="標楷體"/>
          <w:sz w:val="28"/>
          <w:szCs w:val="28"/>
        </w:rPr>
        <w:t>90%</w:t>
      </w:r>
      <w:r w:rsidRPr="004E44EE">
        <w:rPr>
          <w:rFonts w:eastAsia="標楷體"/>
          <w:sz w:val="28"/>
          <w:szCs w:val="28"/>
        </w:rPr>
        <w:t>且未低於</w:t>
      </w:r>
      <w:r w:rsidRPr="004E44EE">
        <w:rPr>
          <w:rFonts w:eastAsia="標楷體"/>
          <w:sz w:val="28"/>
          <w:szCs w:val="28"/>
        </w:rPr>
        <w:t>80%(</w:t>
      </w:r>
      <w:r w:rsidRPr="004E44EE">
        <w:rPr>
          <w:rFonts w:eastAsia="標楷體"/>
          <w:sz w:val="28"/>
          <w:szCs w:val="28"/>
        </w:rPr>
        <w:t>含</w:t>
      </w:r>
      <w:r w:rsidRPr="004E44EE">
        <w:rPr>
          <w:rFonts w:eastAsia="標楷體"/>
          <w:sz w:val="28"/>
          <w:szCs w:val="28"/>
        </w:rPr>
        <w:t>)</w:t>
      </w:r>
      <w:r w:rsidRPr="004E44EE">
        <w:rPr>
          <w:rFonts w:eastAsia="標楷體"/>
          <w:sz w:val="28"/>
          <w:szCs w:val="28"/>
        </w:rPr>
        <w:t>時，扣除</w:t>
      </w:r>
      <w:proofErr w:type="gramStart"/>
      <w:r w:rsidRPr="004E44EE">
        <w:rPr>
          <w:rFonts w:eastAsia="標楷體"/>
          <w:sz w:val="28"/>
          <w:szCs w:val="28"/>
        </w:rPr>
        <w:t>該測項該月</w:t>
      </w:r>
      <w:proofErr w:type="gramEnd"/>
      <w:r w:rsidRPr="004E44EE">
        <w:rPr>
          <w:rFonts w:eastAsia="標楷體"/>
          <w:sz w:val="28"/>
          <w:szCs w:val="28"/>
        </w:rPr>
        <w:t>服務費用</w:t>
      </w:r>
      <w:r w:rsidRPr="004E44EE">
        <w:rPr>
          <w:rFonts w:eastAsia="標楷體"/>
          <w:sz w:val="28"/>
          <w:szCs w:val="28"/>
        </w:rPr>
        <w:t>20%</w:t>
      </w:r>
      <w:r w:rsidRPr="004E44EE">
        <w:rPr>
          <w:rFonts w:eastAsia="標楷體"/>
          <w:sz w:val="28"/>
          <w:szCs w:val="28"/>
        </w:rPr>
        <w:t>。</w:t>
      </w:r>
    </w:p>
    <w:p w14:paraId="4E8B9508" w14:textId="77777777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任</w:t>
      </w:r>
      <w:proofErr w:type="gramStart"/>
      <w:r w:rsidRPr="004E44EE">
        <w:rPr>
          <w:rFonts w:eastAsia="標楷體"/>
          <w:sz w:val="28"/>
          <w:szCs w:val="28"/>
        </w:rPr>
        <w:t>一</w:t>
      </w:r>
      <w:proofErr w:type="gramEnd"/>
      <w:r w:rsidRPr="004E44EE">
        <w:rPr>
          <w:rFonts w:eastAsia="標楷體"/>
          <w:sz w:val="28"/>
          <w:szCs w:val="28"/>
        </w:rPr>
        <w:t>監測項目每月有效監測數據百分率低於</w:t>
      </w:r>
      <w:r w:rsidRPr="004E44EE">
        <w:rPr>
          <w:rFonts w:eastAsia="標楷體"/>
          <w:sz w:val="28"/>
          <w:szCs w:val="28"/>
        </w:rPr>
        <w:t>80%</w:t>
      </w:r>
      <w:r w:rsidRPr="004E44EE">
        <w:rPr>
          <w:rFonts w:eastAsia="標楷體"/>
          <w:sz w:val="28"/>
          <w:szCs w:val="28"/>
        </w:rPr>
        <w:t>且未低於</w:t>
      </w:r>
      <w:r w:rsidRPr="004E44EE">
        <w:rPr>
          <w:rFonts w:eastAsia="標楷體"/>
          <w:sz w:val="28"/>
          <w:szCs w:val="28"/>
        </w:rPr>
        <w:t>60%(</w:t>
      </w:r>
      <w:r w:rsidRPr="004E44EE">
        <w:rPr>
          <w:rFonts w:eastAsia="標楷體"/>
          <w:sz w:val="28"/>
          <w:szCs w:val="28"/>
        </w:rPr>
        <w:t>含</w:t>
      </w:r>
      <w:r w:rsidRPr="004E44EE">
        <w:rPr>
          <w:rFonts w:eastAsia="標楷體"/>
          <w:sz w:val="28"/>
          <w:szCs w:val="28"/>
        </w:rPr>
        <w:t>)</w:t>
      </w:r>
      <w:r w:rsidRPr="004E44EE">
        <w:rPr>
          <w:rFonts w:eastAsia="標楷體"/>
          <w:sz w:val="28"/>
          <w:szCs w:val="28"/>
        </w:rPr>
        <w:t>時，扣除</w:t>
      </w:r>
      <w:proofErr w:type="gramStart"/>
      <w:r w:rsidRPr="004E44EE">
        <w:rPr>
          <w:rFonts w:eastAsia="標楷體"/>
          <w:sz w:val="28"/>
          <w:szCs w:val="28"/>
        </w:rPr>
        <w:t>該測項該月</w:t>
      </w:r>
      <w:proofErr w:type="gramEnd"/>
      <w:r w:rsidRPr="004E44EE">
        <w:rPr>
          <w:rFonts w:eastAsia="標楷體"/>
          <w:sz w:val="28"/>
          <w:szCs w:val="28"/>
        </w:rPr>
        <w:t>服務費用</w:t>
      </w:r>
      <w:r w:rsidRPr="004E44EE">
        <w:rPr>
          <w:rFonts w:eastAsia="標楷體"/>
          <w:sz w:val="28"/>
          <w:szCs w:val="28"/>
        </w:rPr>
        <w:t>50%</w:t>
      </w:r>
      <w:r w:rsidRPr="004E44EE">
        <w:rPr>
          <w:rFonts w:eastAsia="標楷體"/>
          <w:sz w:val="28"/>
          <w:szCs w:val="28"/>
        </w:rPr>
        <w:t>。</w:t>
      </w:r>
    </w:p>
    <w:p w14:paraId="5BE13948" w14:textId="77777777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4E44EE">
        <w:rPr>
          <w:rFonts w:eastAsia="標楷體"/>
          <w:sz w:val="28"/>
          <w:szCs w:val="28"/>
        </w:rPr>
        <w:t>任</w:t>
      </w:r>
      <w:proofErr w:type="gramStart"/>
      <w:r w:rsidRPr="004E44EE">
        <w:rPr>
          <w:rFonts w:eastAsia="標楷體"/>
          <w:sz w:val="28"/>
          <w:szCs w:val="28"/>
        </w:rPr>
        <w:t>一</w:t>
      </w:r>
      <w:proofErr w:type="gramEnd"/>
      <w:r w:rsidRPr="004E44EE">
        <w:rPr>
          <w:rFonts w:eastAsia="標楷體"/>
          <w:sz w:val="28"/>
          <w:szCs w:val="28"/>
        </w:rPr>
        <w:t>監測項目每月有效監測數據百分率低於</w:t>
      </w:r>
      <w:r w:rsidRPr="004E44EE">
        <w:rPr>
          <w:rFonts w:eastAsia="標楷體"/>
          <w:sz w:val="28"/>
          <w:szCs w:val="28"/>
        </w:rPr>
        <w:t>60%</w:t>
      </w:r>
      <w:r w:rsidRPr="004E44EE">
        <w:rPr>
          <w:rFonts w:eastAsia="標楷體"/>
          <w:sz w:val="28"/>
          <w:szCs w:val="28"/>
        </w:rPr>
        <w:t>時，扣除</w:t>
      </w:r>
      <w:proofErr w:type="gramStart"/>
      <w:r w:rsidRPr="004E44EE">
        <w:rPr>
          <w:rFonts w:eastAsia="標楷體"/>
          <w:sz w:val="28"/>
          <w:szCs w:val="28"/>
        </w:rPr>
        <w:t>該測項該月</w:t>
      </w:r>
      <w:proofErr w:type="gramEnd"/>
      <w:r w:rsidRPr="004E44EE">
        <w:rPr>
          <w:rFonts w:eastAsia="標楷體"/>
          <w:sz w:val="28"/>
          <w:szCs w:val="28"/>
        </w:rPr>
        <w:t>服務費用</w:t>
      </w:r>
      <w:r w:rsidRPr="004E44EE">
        <w:rPr>
          <w:rFonts w:eastAsia="標楷體"/>
          <w:sz w:val="28"/>
          <w:szCs w:val="28"/>
        </w:rPr>
        <w:t>100%</w:t>
      </w:r>
      <w:r w:rsidRPr="004E44EE">
        <w:rPr>
          <w:rFonts w:eastAsia="標楷體"/>
          <w:sz w:val="28"/>
          <w:szCs w:val="28"/>
        </w:rPr>
        <w:t>。</w:t>
      </w:r>
    </w:p>
    <w:p w14:paraId="6A5F7624" w14:textId="77777777" w:rsidR="004E44EE" w:rsidRPr="004E44EE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proofErr w:type="gramStart"/>
      <w:r w:rsidRPr="004E44EE">
        <w:rPr>
          <w:rFonts w:eastAsia="標楷體"/>
          <w:sz w:val="28"/>
          <w:szCs w:val="28"/>
        </w:rPr>
        <w:t>每測項</w:t>
      </w:r>
      <w:proofErr w:type="gramEnd"/>
      <w:r w:rsidRPr="004E44EE">
        <w:rPr>
          <w:rFonts w:eastAsia="標楷體"/>
          <w:sz w:val="28"/>
          <w:szCs w:val="28"/>
        </w:rPr>
        <w:t>每月數據服務費</w:t>
      </w:r>
      <w:r w:rsidRPr="004E44EE">
        <w:rPr>
          <w:rFonts w:eastAsia="標楷體"/>
          <w:sz w:val="28"/>
          <w:szCs w:val="28"/>
        </w:rPr>
        <w:t xml:space="preserve"> = </w:t>
      </w:r>
      <w:r w:rsidRPr="004E44EE">
        <w:rPr>
          <w:rFonts w:eastAsia="標楷體"/>
          <w:sz w:val="28"/>
          <w:szCs w:val="28"/>
        </w:rPr>
        <w:t>契約金額</w:t>
      </w:r>
      <w:r w:rsidRPr="004E44EE">
        <w:rPr>
          <w:rFonts w:eastAsia="標楷體"/>
          <w:sz w:val="28"/>
          <w:szCs w:val="28"/>
        </w:rPr>
        <w:t xml:space="preserve"> /</w:t>
      </w:r>
      <w:r w:rsidRPr="004E44EE">
        <w:rPr>
          <w:rFonts w:eastAsia="標楷體"/>
          <w:sz w:val="28"/>
          <w:szCs w:val="28"/>
        </w:rPr>
        <w:t>（測站數</w:t>
      </w:r>
      <w:r w:rsidRPr="004E44EE">
        <w:rPr>
          <w:rFonts w:eastAsia="標楷體"/>
          <w:sz w:val="28"/>
          <w:szCs w:val="28"/>
        </w:rPr>
        <w:t>*</w:t>
      </w:r>
      <w:r w:rsidRPr="004E44EE">
        <w:rPr>
          <w:rFonts w:eastAsia="標楷體"/>
          <w:sz w:val="28"/>
          <w:szCs w:val="28"/>
        </w:rPr>
        <w:t>測項數</w:t>
      </w:r>
      <w:r w:rsidRPr="004E44EE">
        <w:rPr>
          <w:rFonts w:eastAsia="標楷體"/>
          <w:sz w:val="28"/>
          <w:szCs w:val="28"/>
        </w:rPr>
        <w:t>*</w:t>
      </w:r>
      <w:r w:rsidRPr="004E44EE">
        <w:rPr>
          <w:rFonts w:eastAsia="標楷體"/>
          <w:sz w:val="28"/>
          <w:szCs w:val="28"/>
        </w:rPr>
        <w:t>監測月數）</w:t>
      </w:r>
    </w:p>
    <w:p w14:paraId="50104634" w14:textId="7794F932" w:rsidR="00A773A4" w:rsidRDefault="004E44EE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A773A4">
        <w:rPr>
          <w:rFonts w:eastAsia="標楷體"/>
          <w:sz w:val="28"/>
          <w:szCs w:val="28"/>
        </w:rPr>
        <w:t>每月有效監測記錄值百分率計算結果，納入每月維護報告。</w:t>
      </w:r>
    </w:p>
    <w:p w14:paraId="1ED04C9B" w14:textId="3C9C37AA" w:rsidR="00870D27" w:rsidRPr="00A773A4" w:rsidRDefault="00870D27" w:rsidP="006B6B61">
      <w:pPr>
        <w:pStyle w:val="aa"/>
        <w:numPr>
          <w:ilvl w:val="0"/>
          <w:numId w:val="45"/>
        </w:numPr>
        <w:snapToGrid w:val="0"/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A773A4">
        <w:rPr>
          <w:rFonts w:eastAsia="標楷體"/>
          <w:sz w:val="28"/>
          <w:szCs w:val="28"/>
        </w:rPr>
        <w:t>每月有效監測記錄值百分率</w:t>
      </w:r>
      <w:r w:rsidR="004E44EE" w:rsidRPr="00A773A4">
        <w:rPr>
          <w:rFonts w:eastAsia="標楷體"/>
          <w:sz w:val="28"/>
          <w:szCs w:val="28"/>
        </w:rPr>
        <w:t>計算方式</w:t>
      </w:r>
      <w:r w:rsidRPr="00A773A4">
        <w:rPr>
          <w:rFonts w:eastAsia="標楷體"/>
          <w:sz w:val="28"/>
          <w:szCs w:val="28"/>
        </w:rPr>
        <w:t>：</w:t>
      </w:r>
    </w:p>
    <w:p w14:paraId="3817A775" w14:textId="77777777" w:rsidR="00870D27" w:rsidRPr="004E44EE" w:rsidRDefault="00870D27" w:rsidP="006B6B61">
      <w:pPr>
        <w:widowControl/>
        <w:tabs>
          <w:tab w:val="right" w:leader="dot" w:pos="8917"/>
        </w:tabs>
        <w:spacing w:beforeLines="50" w:before="180" w:afterLines="50" w:after="180" w:line="500" w:lineRule="exact"/>
        <w:ind w:leftChars="336" w:left="806"/>
        <w:rPr>
          <w:rFonts w:eastAsia="標楷體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="標楷體" w:hAnsi="Cambria Math"/>
              <w:color w:val="000000" w:themeColor="text1"/>
              <w:sz w:val="28"/>
              <w:szCs w:val="28"/>
            </w:rPr>
            <m:t>P=</m:t>
          </m:r>
          <m:f>
            <m:fPr>
              <m:ctrlPr>
                <w:rPr>
                  <w:rFonts w:ascii="Cambria Math" w:eastAsia="標楷體" w:hAnsi="Cambria Math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T-t-c-w-(</m:t>
              </m:r>
              <m:sSub>
                <m:sSubPr>
                  <m:ctrlPr>
                    <w:rPr>
                      <w:rFonts w:ascii="Cambria Math" w:eastAsia="標楷體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u</m:t>
                  </m:r>
                </m:sub>
              </m:sSub>
              <m: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標楷體" w:hAnsi="Cambria Math"/>
                      <w:i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eastAsia="標楷體" w:hAnsi="Cambria Math"/>
                      <w:color w:val="000000" w:themeColor="text1"/>
                      <w:sz w:val="28"/>
                      <w:szCs w:val="28"/>
                    </w:rPr>
                    <m:t>m</m:t>
                  </m:r>
                </m:sub>
              </m:sSub>
              <m: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)</m:t>
              </m:r>
            </m:num>
            <m:den>
              <m:r>
                <w:rPr>
                  <w:rFonts w:ascii="Cambria Math" w:eastAsia="標楷體" w:hAnsi="Cambria Math"/>
                  <w:color w:val="000000" w:themeColor="text1"/>
                  <w:sz w:val="28"/>
                  <w:szCs w:val="28"/>
                </w:rPr>
                <m:t>T-t-c-w</m:t>
              </m:r>
            </m:den>
          </m:f>
          <m:r>
            <w:rPr>
              <w:rFonts w:ascii="Cambria Math" w:eastAsia="標楷體" w:hAnsi="Cambria Math"/>
              <w:color w:val="000000" w:themeColor="text1"/>
              <w:sz w:val="28"/>
              <w:szCs w:val="28"/>
            </w:rPr>
            <m:t>×100%</m:t>
          </m:r>
        </m:oMath>
      </m:oMathPara>
    </w:p>
    <w:p w14:paraId="7E80027A" w14:textId="77777777" w:rsidR="00870D27" w:rsidRPr="004E44EE" w:rsidRDefault="00870D27" w:rsidP="006B6B61">
      <w:pPr>
        <w:widowControl/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iCs/>
          <w:color w:val="000000" w:themeColor="text1"/>
          <w:sz w:val="28"/>
          <w:szCs w:val="28"/>
        </w:rPr>
        <w:t>P</w:t>
      </w:r>
      <w:r w:rsidRPr="004E44EE">
        <w:rPr>
          <w:rFonts w:eastAsia="標楷體"/>
          <w:iCs/>
          <w:color w:val="000000" w:themeColor="text1"/>
          <w:sz w:val="28"/>
          <w:szCs w:val="28"/>
        </w:rPr>
        <w:t>：</w:t>
      </w:r>
      <w:r w:rsidRPr="004E44EE">
        <w:rPr>
          <w:rFonts w:eastAsia="標楷體"/>
          <w:color w:val="000000" w:themeColor="text1"/>
          <w:sz w:val="28"/>
          <w:szCs w:val="28"/>
        </w:rPr>
        <w:t>有效監測紀錄值百分率</w:t>
      </w:r>
    </w:p>
    <w:p w14:paraId="0FEBED65" w14:textId="77777777" w:rsidR="00870D27" w:rsidRPr="004E44EE" w:rsidRDefault="00870D27" w:rsidP="006B6B61">
      <w:pPr>
        <w:widowControl/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iCs/>
          <w:color w:val="000000" w:themeColor="text1"/>
          <w:sz w:val="28"/>
          <w:szCs w:val="28"/>
        </w:rPr>
        <w:t>T</w:t>
      </w:r>
      <w:r w:rsidRPr="004E44EE">
        <w:rPr>
          <w:rFonts w:eastAsia="標楷體"/>
          <w:iCs/>
          <w:color w:val="000000" w:themeColor="text1"/>
          <w:sz w:val="28"/>
          <w:szCs w:val="28"/>
        </w:rPr>
        <w:t>：</w:t>
      </w:r>
      <w:r w:rsidRPr="004E44EE">
        <w:rPr>
          <w:rFonts w:eastAsia="標楷體"/>
          <w:color w:val="000000" w:themeColor="text1"/>
          <w:sz w:val="28"/>
          <w:szCs w:val="28"/>
        </w:rPr>
        <w:t>每月總時間</w:t>
      </w:r>
      <w:r w:rsidRPr="004E44EE">
        <w:rPr>
          <w:rFonts w:eastAsia="標楷體"/>
          <w:color w:val="000000" w:themeColor="text1"/>
          <w:sz w:val="28"/>
          <w:szCs w:val="28"/>
        </w:rPr>
        <w:t>(</w:t>
      </w:r>
      <w:r w:rsidRPr="004E44EE">
        <w:rPr>
          <w:rFonts w:eastAsia="標楷體"/>
          <w:color w:val="000000" w:themeColor="text1"/>
          <w:sz w:val="28"/>
          <w:szCs w:val="28"/>
        </w:rPr>
        <w:t>分鐘</w:t>
      </w:r>
      <w:r w:rsidRPr="004E44EE">
        <w:rPr>
          <w:rFonts w:eastAsia="標楷體"/>
          <w:color w:val="000000" w:themeColor="text1"/>
          <w:sz w:val="28"/>
          <w:szCs w:val="28"/>
        </w:rPr>
        <w:t>)</w:t>
      </w:r>
    </w:p>
    <w:p w14:paraId="68FF04E5" w14:textId="77777777" w:rsidR="00870D27" w:rsidRPr="004E44EE" w:rsidRDefault="00870D27" w:rsidP="006B6B61">
      <w:pPr>
        <w:widowControl/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color w:val="000000" w:themeColor="text1"/>
          <w:sz w:val="28"/>
          <w:szCs w:val="28"/>
        </w:rPr>
        <w:t>t</w:t>
      </w:r>
      <w:r w:rsidRPr="004E44EE">
        <w:rPr>
          <w:rFonts w:eastAsia="標楷體"/>
          <w:iCs/>
          <w:color w:val="000000" w:themeColor="text1"/>
          <w:sz w:val="28"/>
          <w:szCs w:val="28"/>
        </w:rPr>
        <w:t>：</w:t>
      </w:r>
      <w:r w:rsidRPr="004E44EE">
        <w:rPr>
          <w:rFonts w:eastAsia="標楷體"/>
          <w:color w:val="000000" w:themeColor="text1"/>
          <w:sz w:val="28"/>
          <w:szCs w:val="28"/>
        </w:rPr>
        <w:t>自動監測設施</w:t>
      </w:r>
      <w:proofErr w:type="gramStart"/>
      <w:r w:rsidRPr="004E44EE">
        <w:rPr>
          <w:rFonts w:eastAsia="標楷體"/>
          <w:color w:val="000000" w:themeColor="text1"/>
          <w:sz w:val="28"/>
          <w:szCs w:val="28"/>
        </w:rPr>
        <w:t>汰</w:t>
      </w:r>
      <w:proofErr w:type="gramEnd"/>
      <w:r w:rsidRPr="004E44EE">
        <w:rPr>
          <w:rFonts w:eastAsia="標楷體"/>
          <w:color w:val="000000" w:themeColor="text1"/>
          <w:sz w:val="28"/>
          <w:szCs w:val="28"/>
        </w:rPr>
        <w:t>換、變更及送修，且未採用備用自動監測設施之時間</w:t>
      </w:r>
    </w:p>
    <w:p w14:paraId="1A6BB0CB" w14:textId="77777777" w:rsidR="00870D27" w:rsidRPr="004E44EE" w:rsidRDefault="00870D27" w:rsidP="006B6B61">
      <w:pPr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iCs/>
          <w:color w:val="000000" w:themeColor="text1"/>
          <w:sz w:val="28"/>
          <w:szCs w:val="28"/>
        </w:rPr>
        <w:t>c</w:t>
      </w:r>
      <w:r w:rsidRPr="004E44EE">
        <w:rPr>
          <w:rFonts w:eastAsia="標楷體"/>
          <w:iCs/>
          <w:color w:val="000000" w:themeColor="text1"/>
          <w:sz w:val="28"/>
          <w:szCs w:val="28"/>
        </w:rPr>
        <w:t>：</w:t>
      </w:r>
      <w:r w:rsidRPr="004E44EE">
        <w:rPr>
          <w:rFonts w:eastAsia="標楷體"/>
          <w:color w:val="000000" w:themeColor="text1"/>
          <w:sz w:val="28"/>
          <w:szCs w:val="28"/>
        </w:rPr>
        <w:t>自動監測設施校正及維護時間（每月校正或維護時間可扣除之上限為</w:t>
      </w:r>
      <w:r w:rsidRPr="004E44EE">
        <w:rPr>
          <w:rFonts w:eastAsia="標楷體"/>
          <w:color w:val="000000" w:themeColor="text1"/>
          <w:sz w:val="28"/>
          <w:szCs w:val="28"/>
        </w:rPr>
        <w:t>24</w:t>
      </w:r>
      <w:r w:rsidRPr="004E44EE">
        <w:rPr>
          <w:rFonts w:eastAsia="標楷體"/>
          <w:color w:val="000000" w:themeColor="text1"/>
          <w:sz w:val="28"/>
          <w:szCs w:val="28"/>
        </w:rPr>
        <w:t>小時）</w:t>
      </w:r>
    </w:p>
    <w:p w14:paraId="306A08EE" w14:textId="77777777" w:rsidR="00870D27" w:rsidRPr="004E44EE" w:rsidRDefault="00870D27" w:rsidP="006B6B61">
      <w:pPr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color w:val="000000" w:themeColor="text1"/>
          <w:sz w:val="28"/>
          <w:szCs w:val="28"/>
        </w:rPr>
        <w:t>w</w:t>
      </w:r>
      <w:r w:rsidRPr="004E44EE">
        <w:rPr>
          <w:rFonts w:eastAsia="標楷體"/>
          <w:color w:val="000000" w:themeColor="text1"/>
          <w:sz w:val="28"/>
          <w:szCs w:val="28"/>
        </w:rPr>
        <w:t>：因天災或其他不可抗力因素造成設施故障之時間</w:t>
      </w:r>
    </w:p>
    <w:p w14:paraId="6EE55A3D" w14:textId="77777777" w:rsidR="00870D27" w:rsidRPr="004E44EE" w:rsidRDefault="00870D27" w:rsidP="006B6B61">
      <w:pPr>
        <w:widowControl/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iCs/>
          <w:color w:val="000000" w:themeColor="text1"/>
          <w:sz w:val="28"/>
          <w:szCs w:val="28"/>
        </w:rPr>
        <w:t>D</w:t>
      </w:r>
      <w:r w:rsidRPr="004E44EE">
        <w:rPr>
          <w:rFonts w:eastAsia="標楷體"/>
          <w:i/>
          <w:iCs/>
          <w:color w:val="000000" w:themeColor="text1"/>
          <w:sz w:val="28"/>
          <w:szCs w:val="28"/>
          <w:vertAlign w:val="subscript"/>
        </w:rPr>
        <w:t>u</w:t>
      </w:r>
      <w:r w:rsidRPr="004E44EE">
        <w:rPr>
          <w:rFonts w:eastAsia="標楷體"/>
          <w:color w:val="000000" w:themeColor="text1"/>
          <w:sz w:val="28"/>
          <w:szCs w:val="28"/>
        </w:rPr>
        <w:t>：自動監測設施無效數據</w:t>
      </w:r>
    </w:p>
    <w:p w14:paraId="6FC3D6CF" w14:textId="176C8872" w:rsidR="00870D27" w:rsidRDefault="00870D27" w:rsidP="006B6B61">
      <w:pPr>
        <w:widowControl/>
        <w:spacing w:beforeLines="50" w:before="180" w:afterLines="50" w:after="180" w:line="500" w:lineRule="exact"/>
        <w:ind w:leftChars="360" w:left="864"/>
        <w:rPr>
          <w:rFonts w:eastAsia="標楷體"/>
          <w:color w:val="000000" w:themeColor="text1"/>
          <w:sz w:val="28"/>
          <w:szCs w:val="28"/>
        </w:rPr>
      </w:pPr>
      <w:r w:rsidRPr="004E44EE">
        <w:rPr>
          <w:rFonts w:eastAsia="標楷體"/>
          <w:i/>
          <w:iCs/>
          <w:color w:val="000000" w:themeColor="text1"/>
          <w:sz w:val="28"/>
          <w:szCs w:val="28"/>
        </w:rPr>
        <w:t>D</w:t>
      </w:r>
      <w:r w:rsidRPr="004E44EE">
        <w:rPr>
          <w:rFonts w:eastAsia="標楷體"/>
          <w:i/>
          <w:iCs/>
          <w:color w:val="000000" w:themeColor="text1"/>
          <w:sz w:val="28"/>
          <w:szCs w:val="28"/>
          <w:vertAlign w:val="subscript"/>
        </w:rPr>
        <w:t>m</w:t>
      </w:r>
      <w:r w:rsidRPr="004E44EE">
        <w:rPr>
          <w:rFonts w:eastAsia="標楷體"/>
          <w:color w:val="000000" w:themeColor="text1"/>
          <w:sz w:val="28"/>
          <w:szCs w:val="28"/>
        </w:rPr>
        <w:t>：自動監測設施遺失數據</w:t>
      </w:r>
    </w:p>
    <w:p w14:paraId="39BB4173" w14:textId="082C2C61" w:rsidR="00EE2E8E" w:rsidRPr="00EE2E8E" w:rsidRDefault="00EE2E8E" w:rsidP="00EE2E8E">
      <w:pPr>
        <w:pStyle w:val="aa"/>
        <w:numPr>
          <w:ilvl w:val="0"/>
          <w:numId w:val="22"/>
        </w:numPr>
        <w:spacing w:beforeLines="50" w:before="180" w:afterLines="50" w:after="180" w:line="500" w:lineRule="exact"/>
        <w:ind w:leftChars="0"/>
        <w:rPr>
          <w:rFonts w:eastAsia="標楷體"/>
          <w:sz w:val="28"/>
          <w:szCs w:val="28"/>
        </w:rPr>
      </w:pPr>
      <w:r w:rsidRPr="00EE2E8E">
        <w:rPr>
          <w:rFonts w:eastAsia="標楷體" w:hint="eastAsia"/>
          <w:sz w:val="28"/>
          <w:szCs w:val="28"/>
        </w:rPr>
        <w:tab/>
      </w:r>
      <w:r w:rsidRPr="00EE2E8E">
        <w:rPr>
          <w:rFonts w:eastAsia="標楷體" w:hint="eastAsia"/>
          <w:sz w:val="28"/>
          <w:szCs w:val="28"/>
        </w:rPr>
        <w:t>廠商提送工作</w:t>
      </w:r>
      <w:r w:rsidR="00FE6690">
        <w:rPr>
          <w:rFonts w:eastAsia="標楷體" w:hint="eastAsia"/>
          <w:sz w:val="28"/>
          <w:szCs w:val="28"/>
        </w:rPr>
        <w:t>計畫</w:t>
      </w:r>
      <w:r w:rsidRPr="00EE2E8E">
        <w:rPr>
          <w:rFonts w:eastAsia="標楷體" w:hint="eastAsia"/>
          <w:sz w:val="28"/>
          <w:szCs w:val="28"/>
        </w:rPr>
        <w:t>書，由本</w:t>
      </w:r>
      <w:r>
        <w:rPr>
          <w:rFonts w:eastAsia="標楷體" w:hint="eastAsia"/>
          <w:sz w:val="28"/>
          <w:szCs w:val="28"/>
        </w:rPr>
        <w:t>處</w:t>
      </w:r>
      <w:r w:rsidRPr="00EE2E8E">
        <w:rPr>
          <w:rFonts w:eastAsia="標楷體" w:hint="eastAsia"/>
          <w:sz w:val="28"/>
          <w:szCs w:val="28"/>
        </w:rPr>
        <w:t>進行審查，審查形式及時間由本</w:t>
      </w:r>
      <w:r>
        <w:rPr>
          <w:rFonts w:eastAsia="標楷體" w:hint="eastAsia"/>
          <w:sz w:val="28"/>
          <w:szCs w:val="28"/>
        </w:rPr>
        <w:t>處</w:t>
      </w:r>
      <w:r w:rsidRPr="00EE2E8E">
        <w:rPr>
          <w:rFonts w:eastAsia="標楷體" w:hint="eastAsia"/>
          <w:sz w:val="28"/>
          <w:szCs w:val="28"/>
        </w:rPr>
        <w:t>另訂。</w:t>
      </w:r>
    </w:p>
    <w:p w14:paraId="11F8F864" w14:textId="0A904266" w:rsidR="00113515" w:rsidRDefault="00113515" w:rsidP="00113515">
      <w:pPr>
        <w:pStyle w:val="aa"/>
        <w:numPr>
          <w:ilvl w:val="0"/>
          <w:numId w:val="1"/>
        </w:numPr>
        <w:spacing w:beforeLines="50" w:before="180" w:afterLines="50" w:after="180" w:line="500" w:lineRule="exact"/>
        <w:ind w:leftChars="0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驗收與付款</w:t>
      </w:r>
      <w:r w:rsidRPr="004E44EE">
        <w:rPr>
          <w:rFonts w:eastAsia="標楷體"/>
          <w:b/>
          <w:bCs/>
          <w:sz w:val="28"/>
          <w:szCs w:val="28"/>
        </w:rPr>
        <w:t>：</w:t>
      </w:r>
    </w:p>
    <w:p w14:paraId="695BAAAB" w14:textId="7B0FDD16" w:rsidR="00113515" w:rsidRPr="00113515" w:rsidRDefault="00113515" w:rsidP="00113515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113515">
        <w:rPr>
          <w:rFonts w:eastAsia="標楷體" w:hint="eastAsia"/>
          <w:sz w:val="28"/>
          <w:szCs w:val="28"/>
        </w:rPr>
        <w:lastRenderedPageBreak/>
        <w:t>(</w:t>
      </w:r>
      <w:proofErr w:type="gramStart"/>
      <w:r w:rsidRPr="00113515">
        <w:rPr>
          <w:rFonts w:eastAsia="標楷體" w:hint="eastAsia"/>
          <w:sz w:val="28"/>
          <w:szCs w:val="28"/>
        </w:rPr>
        <w:t>一</w:t>
      </w:r>
      <w:proofErr w:type="gramEnd"/>
      <w:r w:rsidRPr="00113515">
        <w:rPr>
          <w:rFonts w:eastAsia="標楷體" w:hint="eastAsia"/>
          <w:sz w:val="28"/>
          <w:szCs w:val="28"/>
        </w:rPr>
        <w:t>)</w:t>
      </w:r>
      <w:r w:rsidRPr="00113515">
        <w:rPr>
          <w:rFonts w:hint="eastAsia"/>
        </w:rPr>
        <w:t xml:space="preserve"> </w:t>
      </w:r>
      <w:r w:rsidRPr="00113515">
        <w:rPr>
          <w:rFonts w:eastAsia="標楷體" w:hint="eastAsia"/>
          <w:sz w:val="28"/>
          <w:szCs w:val="28"/>
        </w:rPr>
        <w:tab/>
      </w:r>
      <w:proofErr w:type="gramStart"/>
      <w:r w:rsidRPr="00113515">
        <w:rPr>
          <w:rFonts w:eastAsia="標楷體" w:hint="eastAsia"/>
          <w:sz w:val="28"/>
          <w:szCs w:val="28"/>
        </w:rPr>
        <w:t>第</w:t>
      </w:r>
      <w:r w:rsidRPr="00113515">
        <w:rPr>
          <w:rFonts w:eastAsia="標楷體" w:hint="eastAsia"/>
          <w:sz w:val="28"/>
          <w:szCs w:val="28"/>
        </w:rPr>
        <w:t>1</w:t>
      </w:r>
      <w:r w:rsidRPr="00113515">
        <w:rPr>
          <w:rFonts w:eastAsia="標楷體" w:hint="eastAsia"/>
          <w:sz w:val="28"/>
          <w:szCs w:val="28"/>
        </w:rPr>
        <w:t>期款</w:t>
      </w:r>
      <w:proofErr w:type="gramEnd"/>
      <w:r w:rsidRPr="00113515">
        <w:rPr>
          <w:rFonts w:eastAsia="標楷體" w:hint="eastAsia"/>
          <w:sz w:val="28"/>
          <w:szCs w:val="28"/>
        </w:rPr>
        <w:t>：廠商需於</w:t>
      </w:r>
      <w:r w:rsidRPr="00113515">
        <w:rPr>
          <w:rFonts w:eastAsia="標楷體" w:hint="eastAsia"/>
          <w:sz w:val="28"/>
          <w:szCs w:val="28"/>
        </w:rPr>
        <w:t>11</w:t>
      </w:r>
      <w:r w:rsidR="00EE2E8E">
        <w:rPr>
          <w:rFonts w:eastAsia="標楷體" w:hint="eastAsia"/>
          <w:sz w:val="28"/>
          <w:szCs w:val="28"/>
        </w:rPr>
        <w:t>5</w:t>
      </w:r>
      <w:r w:rsidRPr="00113515">
        <w:rPr>
          <w:rFonts w:eastAsia="標楷體" w:hint="eastAsia"/>
          <w:sz w:val="28"/>
          <w:szCs w:val="28"/>
        </w:rPr>
        <w:t>年</w:t>
      </w:r>
      <w:r w:rsidR="00EE2E8E">
        <w:rPr>
          <w:rFonts w:eastAsia="標楷體" w:hint="eastAsia"/>
          <w:sz w:val="28"/>
          <w:szCs w:val="28"/>
        </w:rPr>
        <w:t>7</w:t>
      </w:r>
      <w:r w:rsidRPr="00113515">
        <w:rPr>
          <w:rFonts w:eastAsia="標楷體" w:hint="eastAsia"/>
          <w:sz w:val="28"/>
          <w:szCs w:val="28"/>
        </w:rPr>
        <w:t>月</w:t>
      </w:r>
      <w:r w:rsidRPr="00113515">
        <w:rPr>
          <w:rFonts w:eastAsia="標楷體" w:hint="eastAsia"/>
          <w:sz w:val="28"/>
          <w:szCs w:val="28"/>
        </w:rPr>
        <w:t>20</w:t>
      </w:r>
      <w:r w:rsidRPr="00113515">
        <w:rPr>
          <w:rFonts w:eastAsia="標楷體" w:hint="eastAsia"/>
          <w:sz w:val="28"/>
          <w:szCs w:val="28"/>
        </w:rPr>
        <w:t>日前，</w:t>
      </w:r>
      <w:bookmarkStart w:id="3" w:name="_Hlk219210197"/>
      <w:r w:rsidRPr="00113515">
        <w:rPr>
          <w:rFonts w:eastAsia="標楷體" w:hint="eastAsia"/>
          <w:sz w:val="28"/>
          <w:szCs w:val="28"/>
        </w:rPr>
        <w:t>提送</w:t>
      </w:r>
      <w:r w:rsidR="00EE2E8E">
        <w:rPr>
          <w:rFonts w:eastAsia="標楷體" w:hint="eastAsia"/>
          <w:sz w:val="28"/>
          <w:szCs w:val="28"/>
        </w:rPr>
        <w:t>3</w:t>
      </w:r>
      <w:r w:rsidRPr="00113515">
        <w:rPr>
          <w:rFonts w:eastAsia="標楷體" w:hint="eastAsia"/>
          <w:sz w:val="28"/>
          <w:szCs w:val="28"/>
        </w:rPr>
        <w:t>至</w:t>
      </w:r>
      <w:r w:rsidR="00EE2E8E">
        <w:rPr>
          <w:rFonts w:eastAsia="標楷體" w:hint="eastAsia"/>
          <w:sz w:val="28"/>
          <w:szCs w:val="28"/>
        </w:rPr>
        <w:t>7</w:t>
      </w:r>
      <w:r w:rsidRPr="00113515">
        <w:rPr>
          <w:rFonts w:eastAsia="標楷體" w:hint="eastAsia"/>
          <w:sz w:val="28"/>
          <w:szCs w:val="28"/>
        </w:rPr>
        <w:t>月份所有數據服務紀錄</w:t>
      </w:r>
      <w:bookmarkEnd w:id="3"/>
      <w:r w:rsidRPr="00113515">
        <w:rPr>
          <w:rFonts w:eastAsia="標楷體" w:hint="eastAsia"/>
          <w:sz w:val="28"/>
          <w:szCs w:val="28"/>
        </w:rPr>
        <w:t>，經本</w:t>
      </w:r>
      <w:r w:rsidR="00EE2E8E">
        <w:rPr>
          <w:rFonts w:eastAsia="標楷體" w:hint="eastAsia"/>
          <w:sz w:val="28"/>
          <w:szCs w:val="28"/>
        </w:rPr>
        <w:t>處</w:t>
      </w:r>
      <w:r w:rsidRPr="00113515">
        <w:rPr>
          <w:rFonts w:eastAsia="標楷體" w:hint="eastAsia"/>
          <w:sz w:val="28"/>
          <w:szCs w:val="28"/>
        </w:rPr>
        <w:t>審查通過</w:t>
      </w:r>
      <w:proofErr w:type="gramStart"/>
      <w:r w:rsidRPr="00113515">
        <w:rPr>
          <w:rFonts w:eastAsia="標楷體" w:hint="eastAsia"/>
          <w:sz w:val="28"/>
          <w:szCs w:val="28"/>
        </w:rPr>
        <w:t>後製據請款</w:t>
      </w:r>
      <w:proofErr w:type="gramEnd"/>
      <w:r w:rsidRPr="00113515">
        <w:rPr>
          <w:rFonts w:eastAsia="標楷體" w:hint="eastAsia"/>
          <w:sz w:val="28"/>
          <w:szCs w:val="28"/>
        </w:rPr>
        <w:t>，本</w:t>
      </w:r>
      <w:r w:rsidR="00EE2E8E">
        <w:rPr>
          <w:rFonts w:eastAsia="標楷體" w:hint="eastAsia"/>
          <w:sz w:val="28"/>
          <w:szCs w:val="28"/>
        </w:rPr>
        <w:t>處</w:t>
      </w:r>
      <w:r w:rsidRPr="00113515">
        <w:rPr>
          <w:rFonts w:eastAsia="標楷體" w:hint="eastAsia"/>
          <w:sz w:val="28"/>
          <w:szCs w:val="28"/>
        </w:rPr>
        <w:t>於收到發票或收據，經檢視無誤後撥付契約價金之</w:t>
      </w:r>
      <w:r w:rsidRPr="00113515">
        <w:rPr>
          <w:rFonts w:eastAsia="標楷體" w:hint="eastAsia"/>
          <w:sz w:val="28"/>
          <w:szCs w:val="28"/>
        </w:rPr>
        <w:t>40%</w:t>
      </w:r>
      <w:r w:rsidRPr="00113515">
        <w:rPr>
          <w:rFonts w:eastAsia="標楷體" w:hint="eastAsia"/>
          <w:sz w:val="28"/>
          <w:szCs w:val="28"/>
        </w:rPr>
        <w:t>。</w:t>
      </w:r>
    </w:p>
    <w:p w14:paraId="4989B939" w14:textId="380A120E" w:rsidR="00113515" w:rsidRDefault="00113515" w:rsidP="00113515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113515">
        <w:rPr>
          <w:rFonts w:eastAsia="標楷體" w:hint="eastAsia"/>
          <w:sz w:val="28"/>
          <w:szCs w:val="28"/>
        </w:rPr>
        <w:t>(</w:t>
      </w:r>
      <w:r w:rsidRPr="00113515">
        <w:rPr>
          <w:rFonts w:eastAsia="標楷體" w:hint="eastAsia"/>
          <w:sz w:val="28"/>
          <w:szCs w:val="28"/>
        </w:rPr>
        <w:t>二</w:t>
      </w:r>
      <w:r w:rsidRPr="00113515">
        <w:rPr>
          <w:rFonts w:eastAsia="標楷體" w:hint="eastAsia"/>
          <w:sz w:val="28"/>
          <w:szCs w:val="28"/>
        </w:rPr>
        <w:t>)</w:t>
      </w:r>
      <w:r w:rsidRPr="00113515">
        <w:rPr>
          <w:rFonts w:eastAsia="標楷體" w:hint="eastAsia"/>
          <w:sz w:val="28"/>
          <w:szCs w:val="28"/>
        </w:rPr>
        <w:tab/>
      </w:r>
      <w:proofErr w:type="gramStart"/>
      <w:r w:rsidRPr="00113515">
        <w:rPr>
          <w:rFonts w:eastAsia="標楷體" w:hint="eastAsia"/>
          <w:sz w:val="28"/>
          <w:szCs w:val="28"/>
        </w:rPr>
        <w:t>第</w:t>
      </w:r>
      <w:r w:rsidRPr="00113515">
        <w:rPr>
          <w:rFonts w:eastAsia="標楷體" w:hint="eastAsia"/>
          <w:sz w:val="28"/>
          <w:szCs w:val="28"/>
        </w:rPr>
        <w:t>2</w:t>
      </w:r>
      <w:r w:rsidRPr="00113515">
        <w:rPr>
          <w:rFonts w:eastAsia="標楷體" w:hint="eastAsia"/>
          <w:sz w:val="28"/>
          <w:szCs w:val="28"/>
        </w:rPr>
        <w:t>期款</w:t>
      </w:r>
      <w:proofErr w:type="gramEnd"/>
      <w:r w:rsidRPr="00113515">
        <w:rPr>
          <w:rFonts w:eastAsia="標楷體" w:hint="eastAsia"/>
          <w:sz w:val="28"/>
          <w:szCs w:val="28"/>
        </w:rPr>
        <w:t>：</w:t>
      </w:r>
      <w:r w:rsidRPr="00113515">
        <w:rPr>
          <w:rFonts w:eastAsia="標楷體" w:hint="eastAsia"/>
          <w:sz w:val="28"/>
          <w:szCs w:val="28"/>
        </w:rPr>
        <w:t>115</w:t>
      </w:r>
      <w:r w:rsidRPr="00113515">
        <w:rPr>
          <w:rFonts w:eastAsia="標楷體" w:hint="eastAsia"/>
          <w:sz w:val="28"/>
          <w:szCs w:val="28"/>
        </w:rPr>
        <w:t>年</w:t>
      </w:r>
      <w:r w:rsidR="00EE2E8E">
        <w:rPr>
          <w:rFonts w:eastAsia="標楷體" w:hint="eastAsia"/>
          <w:sz w:val="28"/>
          <w:szCs w:val="28"/>
        </w:rPr>
        <w:t>12</w:t>
      </w:r>
      <w:r w:rsidRPr="00113515">
        <w:rPr>
          <w:rFonts w:eastAsia="標楷體" w:hint="eastAsia"/>
          <w:sz w:val="28"/>
          <w:szCs w:val="28"/>
        </w:rPr>
        <w:t>月</w:t>
      </w:r>
      <w:r w:rsidR="00EE2E8E">
        <w:rPr>
          <w:rFonts w:eastAsia="標楷體" w:hint="eastAsia"/>
          <w:sz w:val="28"/>
          <w:szCs w:val="28"/>
        </w:rPr>
        <w:t>1</w:t>
      </w:r>
      <w:r w:rsidR="004140E8">
        <w:rPr>
          <w:rFonts w:eastAsia="標楷體" w:hint="eastAsia"/>
          <w:sz w:val="28"/>
          <w:szCs w:val="28"/>
        </w:rPr>
        <w:t>5</w:t>
      </w:r>
      <w:r w:rsidRPr="00113515">
        <w:rPr>
          <w:rFonts w:eastAsia="標楷體" w:hint="eastAsia"/>
          <w:sz w:val="28"/>
          <w:szCs w:val="28"/>
        </w:rPr>
        <w:t>日前</w:t>
      </w:r>
      <w:r w:rsidR="00EE2E8E" w:rsidRPr="00EE2E8E">
        <w:rPr>
          <w:rFonts w:eastAsia="標楷體" w:hint="eastAsia"/>
          <w:sz w:val="28"/>
          <w:szCs w:val="28"/>
        </w:rPr>
        <w:t>提送</w:t>
      </w:r>
      <w:r w:rsidR="00EE2E8E">
        <w:rPr>
          <w:rFonts w:eastAsia="標楷體" w:hint="eastAsia"/>
          <w:sz w:val="28"/>
          <w:szCs w:val="28"/>
        </w:rPr>
        <w:t>8</w:t>
      </w:r>
      <w:r w:rsidR="00EE2E8E" w:rsidRPr="00EE2E8E">
        <w:rPr>
          <w:rFonts w:eastAsia="標楷體" w:hint="eastAsia"/>
          <w:sz w:val="28"/>
          <w:szCs w:val="28"/>
        </w:rPr>
        <w:t>至</w:t>
      </w:r>
      <w:r w:rsidR="00EE2E8E">
        <w:rPr>
          <w:rFonts w:eastAsia="標楷體" w:hint="eastAsia"/>
          <w:sz w:val="28"/>
          <w:szCs w:val="28"/>
        </w:rPr>
        <w:t>11</w:t>
      </w:r>
      <w:r w:rsidR="00EE2E8E" w:rsidRPr="00EE2E8E">
        <w:rPr>
          <w:rFonts w:eastAsia="標楷體" w:hint="eastAsia"/>
          <w:sz w:val="28"/>
          <w:szCs w:val="28"/>
        </w:rPr>
        <w:t>月份所有數據服務紀錄</w:t>
      </w:r>
      <w:r w:rsidR="00EE2E8E">
        <w:rPr>
          <w:rFonts w:eastAsia="標楷體" w:hint="eastAsia"/>
          <w:sz w:val="28"/>
          <w:szCs w:val="28"/>
        </w:rPr>
        <w:t>及</w:t>
      </w:r>
      <w:r w:rsidRPr="00113515">
        <w:rPr>
          <w:rFonts w:eastAsia="標楷體" w:hint="eastAsia"/>
          <w:sz w:val="28"/>
          <w:szCs w:val="28"/>
        </w:rPr>
        <w:t>完成所有履約事項並提交成果報告，經本</w:t>
      </w:r>
      <w:r w:rsidR="00EE2E8E">
        <w:rPr>
          <w:rFonts w:eastAsia="標楷體" w:hint="eastAsia"/>
          <w:sz w:val="28"/>
          <w:szCs w:val="28"/>
        </w:rPr>
        <w:t>處</w:t>
      </w:r>
      <w:r w:rsidRPr="00113515">
        <w:rPr>
          <w:rFonts w:eastAsia="標楷體" w:hint="eastAsia"/>
          <w:sz w:val="28"/>
          <w:szCs w:val="28"/>
        </w:rPr>
        <w:t>審查通過</w:t>
      </w:r>
      <w:proofErr w:type="gramStart"/>
      <w:r w:rsidRPr="00113515">
        <w:rPr>
          <w:rFonts w:eastAsia="標楷體" w:hint="eastAsia"/>
          <w:sz w:val="28"/>
          <w:szCs w:val="28"/>
        </w:rPr>
        <w:t>後製據請款</w:t>
      </w:r>
      <w:proofErr w:type="gramEnd"/>
      <w:r w:rsidRPr="00113515">
        <w:rPr>
          <w:rFonts w:eastAsia="標楷體" w:hint="eastAsia"/>
          <w:sz w:val="28"/>
          <w:szCs w:val="28"/>
        </w:rPr>
        <w:t>，本</w:t>
      </w:r>
      <w:r w:rsidR="00EE2E8E">
        <w:rPr>
          <w:rFonts w:eastAsia="標楷體" w:hint="eastAsia"/>
          <w:sz w:val="28"/>
          <w:szCs w:val="28"/>
        </w:rPr>
        <w:t>處</w:t>
      </w:r>
      <w:r w:rsidRPr="00113515">
        <w:rPr>
          <w:rFonts w:eastAsia="標楷體" w:hint="eastAsia"/>
          <w:sz w:val="28"/>
          <w:szCs w:val="28"/>
        </w:rPr>
        <w:t>於收到發票或收據，經檢視驗收無誤後撥付契約價金之</w:t>
      </w:r>
      <w:r w:rsidR="00EE2E8E">
        <w:rPr>
          <w:rFonts w:eastAsia="標楷體" w:hint="eastAsia"/>
          <w:sz w:val="28"/>
          <w:szCs w:val="28"/>
        </w:rPr>
        <w:t>6</w:t>
      </w:r>
      <w:r w:rsidRPr="00113515">
        <w:rPr>
          <w:rFonts w:eastAsia="標楷體" w:hint="eastAsia"/>
          <w:sz w:val="28"/>
          <w:szCs w:val="28"/>
        </w:rPr>
        <w:t>0%</w:t>
      </w:r>
      <w:r w:rsidRPr="00113515">
        <w:rPr>
          <w:rFonts w:eastAsia="標楷體" w:hint="eastAsia"/>
          <w:sz w:val="28"/>
          <w:szCs w:val="28"/>
        </w:rPr>
        <w:t>。</w:t>
      </w:r>
    </w:p>
    <w:p w14:paraId="234AA2C4" w14:textId="16D3F1C8" w:rsidR="00075E3B" w:rsidRPr="00075E3B" w:rsidRDefault="00075E3B" w:rsidP="00075E3B">
      <w:pPr>
        <w:spacing w:beforeLines="50" w:before="180" w:afterLines="50" w:after="180" w:line="500" w:lineRule="exact"/>
        <w:rPr>
          <w:rFonts w:eastAsia="標楷體"/>
          <w:b/>
          <w:bCs/>
          <w:sz w:val="28"/>
          <w:szCs w:val="28"/>
        </w:rPr>
      </w:pPr>
      <w:r w:rsidRPr="00075E3B">
        <w:rPr>
          <w:rFonts w:eastAsia="標楷體" w:hint="eastAsia"/>
          <w:b/>
          <w:bCs/>
          <w:sz w:val="28"/>
          <w:szCs w:val="28"/>
        </w:rPr>
        <w:t>六、</w:t>
      </w:r>
      <w:r w:rsidRPr="00075E3B">
        <w:rPr>
          <w:rFonts w:eastAsia="標楷體" w:hint="eastAsia"/>
          <w:b/>
          <w:bCs/>
          <w:sz w:val="28"/>
          <w:szCs w:val="28"/>
        </w:rPr>
        <w:tab/>
      </w:r>
      <w:r w:rsidRPr="00075E3B">
        <w:rPr>
          <w:rFonts w:eastAsia="標楷體" w:hint="eastAsia"/>
          <w:b/>
          <w:bCs/>
          <w:sz w:val="28"/>
          <w:szCs w:val="28"/>
        </w:rPr>
        <w:t>資訊保護：</w:t>
      </w:r>
    </w:p>
    <w:p w14:paraId="01530CFA" w14:textId="7564E5DF" w:rsidR="00075E3B" w:rsidRPr="00075E3B" w:rsidRDefault="00075E3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075E3B">
        <w:rPr>
          <w:rFonts w:eastAsia="標楷體" w:hint="eastAsia"/>
          <w:sz w:val="28"/>
          <w:szCs w:val="28"/>
        </w:rPr>
        <w:t>(</w:t>
      </w:r>
      <w:proofErr w:type="gramStart"/>
      <w:r w:rsidRPr="00075E3B">
        <w:rPr>
          <w:rFonts w:eastAsia="標楷體" w:hint="eastAsia"/>
          <w:sz w:val="28"/>
          <w:szCs w:val="28"/>
        </w:rPr>
        <w:t>一</w:t>
      </w:r>
      <w:proofErr w:type="gramEnd"/>
      <w:r w:rsidRPr="00075E3B">
        <w:rPr>
          <w:rFonts w:eastAsia="標楷體" w:hint="eastAsia"/>
          <w:sz w:val="28"/>
          <w:szCs w:val="28"/>
        </w:rPr>
        <w:t>)</w:t>
      </w:r>
      <w:r w:rsidRPr="00075E3B">
        <w:rPr>
          <w:rFonts w:eastAsia="標楷體" w:hint="eastAsia"/>
          <w:sz w:val="28"/>
          <w:szCs w:val="28"/>
        </w:rPr>
        <w:tab/>
      </w:r>
      <w:r w:rsidRPr="00075E3B">
        <w:rPr>
          <w:rFonts w:eastAsia="標楷體" w:hint="eastAsia"/>
          <w:sz w:val="28"/>
          <w:szCs w:val="28"/>
        </w:rPr>
        <w:t>廠商投入本案之員工，應於簽約後依本</w:t>
      </w:r>
      <w:r>
        <w:rPr>
          <w:rFonts w:eastAsia="標楷體" w:hint="eastAsia"/>
          <w:sz w:val="28"/>
          <w:szCs w:val="28"/>
        </w:rPr>
        <w:t>處</w:t>
      </w:r>
      <w:r w:rsidRPr="00075E3B">
        <w:rPr>
          <w:rFonts w:eastAsia="標楷體" w:hint="eastAsia"/>
          <w:sz w:val="28"/>
          <w:szCs w:val="28"/>
        </w:rPr>
        <w:t>委外廠商人員保密切結書規定簽訂保密切結書。</w:t>
      </w:r>
    </w:p>
    <w:p w14:paraId="6A2594A4" w14:textId="0FE683C2" w:rsidR="00075E3B" w:rsidRPr="00075E3B" w:rsidRDefault="00075E3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075E3B">
        <w:rPr>
          <w:rFonts w:eastAsia="標楷體" w:hint="eastAsia"/>
          <w:sz w:val="28"/>
          <w:szCs w:val="28"/>
        </w:rPr>
        <w:t>(</w:t>
      </w:r>
      <w:r w:rsidRPr="00075E3B">
        <w:rPr>
          <w:rFonts w:eastAsia="標楷體" w:hint="eastAsia"/>
          <w:sz w:val="28"/>
          <w:szCs w:val="28"/>
        </w:rPr>
        <w:t>二</w:t>
      </w:r>
      <w:r w:rsidRPr="00075E3B">
        <w:rPr>
          <w:rFonts w:eastAsia="標楷體" w:hint="eastAsia"/>
          <w:sz w:val="28"/>
          <w:szCs w:val="28"/>
        </w:rPr>
        <w:t>)</w:t>
      </w:r>
      <w:r w:rsidRPr="00075E3B">
        <w:rPr>
          <w:rFonts w:eastAsia="標楷體" w:hint="eastAsia"/>
          <w:sz w:val="28"/>
          <w:szCs w:val="28"/>
        </w:rPr>
        <w:tab/>
      </w:r>
      <w:r w:rsidRPr="00075E3B">
        <w:rPr>
          <w:rFonts w:eastAsia="標楷體" w:hint="eastAsia"/>
          <w:sz w:val="28"/>
          <w:szCs w:val="28"/>
        </w:rPr>
        <w:t>廠商對本</w:t>
      </w:r>
      <w:r>
        <w:rPr>
          <w:rFonts w:eastAsia="標楷體" w:hint="eastAsia"/>
          <w:sz w:val="28"/>
          <w:szCs w:val="28"/>
        </w:rPr>
        <w:t>處</w:t>
      </w:r>
      <w:r w:rsidRPr="00075E3B">
        <w:rPr>
          <w:rFonts w:eastAsia="標楷體" w:hint="eastAsia"/>
          <w:sz w:val="28"/>
          <w:szCs w:val="28"/>
        </w:rPr>
        <w:t>之業務</w:t>
      </w:r>
      <w:proofErr w:type="gramStart"/>
      <w:r w:rsidRPr="00075E3B">
        <w:rPr>
          <w:rFonts w:eastAsia="標楷體" w:hint="eastAsia"/>
          <w:sz w:val="28"/>
          <w:szCs w:val="28"/>
        </w:rPr>
        <w:t>機密負</w:t>
      </w:r>
      <w:proofErr w:type="gramEnd"/>
      <w:r w:rsidRPr="00075E3B">
        <w:rPr>
          <w:rFonts w:eastAsia="標楷體" w:hint="eastAsia"/>
          <w:sz w:val="28"/>
          <w:szCs w:val="28"/>
        </w:rPr>
        <w:t>完全保密之責。</w:t>
      </w:r>
    </w:p>
    <w:p w14:paraId="3EC45A84" w14:textId="77777777" w:rsidR="00075E3B" w:rsidRPr="00075E3B" w:rsidRDefault="00075E3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075E3B">
        <w:rPr>
          <w:rFonts w:eastAsia="標楷體" w:hint="eastAsia"/>
          <w:sz w:val="28"/>
          <w:szCs w:val="28"/>
        </w:rPr>
        <w:t>(</w:t>
      </w:r>
      <w:r w:rsidRPr="00075E3B">
        <w:rPr>
          <w:rFonts w:eastAsia="標楷體" w:hint="eastAsia"/>
          <w:sz w:val="28"/>
          <w:szCs w:val="28"/>
        </w:rPr>
        <w:t>三</w:t>
      </w:r>
      <w:r w:rsidRPr="00075E3B">
        <w:rPr>
          <w:rFonts w:eastAsia="標楷體" w:hint="eastAsia"/>
          <w:sz w:val="28"/>
          <w:szCs w:val="28"/>
        </w:rPr>
        <w:t>)</w:t>
      </w:r>
      <w:r w:rsidRPr="00075E3B">
        <w:rPr>
          <w:rFonts w:eastAsia="標楷體" w:hint="eastAsia"/>
          <w:sz w:val="28"/>
          <w:szCs w:val="28"/>
        </w:rPr>
        <w:tab/>
      </w:r>
      <w:r w:rsidRPr="00075E3B">
        <w:rPr>
          <w:rFonts w:eastAsia="標楷體" w:hint="eastAsia"/>
          <w:sz w:val="28"/>
          <w:szCs w:val="28"/>
        </w:rPr>
        <w:t>本契約因期限屆滿、解除或其他原因而終止時，廠商及其工作人員仍負有前款之保密責任。</w:t>
      </w:r>
    </w:p>
    <w:p w14:paraId="011A4B16" w14:textId="25900B3A" w:rsidR="00B536BE" w:rsidRDefault="00075E3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  <w:r w:rsidRPr="00075E3B">
        <w:rPr>
          <w:rFonts w:eastAsia="標楷體" w:hint="eastAsia"/>
          <w:sz w:val="28"/>
          <w:szCs w:val="28"/>
        </w:rPr>
        <w:t>(</w:t>
      </w:r>
      <w:r w:rsidRPr="00075E3B">
        <w:rPr>
          <w:rFonts w:eastAsia="標楷體" w:hint="eastAsia"/>
          <w:sz w:val="28"/>
          <w:szCs w:val="28"/>
        </w:rPr>
        <w:t>四</w:t>
      </w:r>
      <w:r w:rsidRPr="00075E3B">
        <w:rPr>
          <w:rFonts w:eastAsia="標楷體" w:hint="eastAsia"/>
          <w:sz w:val="28"/>
          <w:szCs w:val="28"/>
        </w:rPr>
        <w:t>)</w:t>
      </w:r>
      <w:r w:rsidRPr="00075E3B">
        <w:rPr>
          <w:rFonts w:eastAsia="標楷體" w:hint="eastAsia"/>
          <w:sz w:val="28"/>
          <w:szCs w:val="28"/>
        </w:rPr>
        <w:tab/>
      </w:r>
      <w:r w:rsidRPr="00075E3B">
        <w:rPr>
          <w:rFonts w:eastAsia="標楷體" w:hint="eastAsia"/>
          <w:sz w:val="28"/>
          <w:szCs w:val="28"/>
        </w:rPr>
        <w:t>廠商及其工作人員因履行本契約而取得之本</w:t>
      </w:r>
      <w:r>
        <w:rPr>
          <w:rFonts w:eastAsia="標楷體" w:hint="eastAsia"/>
          <w:sz w:val="28"/>
          <w:szCs w:val="28"/>
        </w:rPr>
        <w:t>處</w:t>
      </w:r>
      <w:r w:rsidRPr="00075E3B">
        <w:rPr>
          <w:rFonts w:eastAsia="標楷體" w:hint="eastAsia"/>
          <w:sz w:val="28"/>
          <w:szCs w:val="28"/>
        </w:rPr>
        <w:t>業務資料，未經本</w:t>
      </w:r>
      <w:r>
        <w:rPr>
          <w:rFonts w:eastAsia="標楷體" w:hint="eastAsia"/>
          <w:sz w:val="28"/>
          <w:szCs w:val="28"/>
        </w:rPr>
        <w:t>處</w:t>
      </w:r>
      <w:r w:rsidRPr="00075E3B">
        <w:rPr>
          <w:rFonts w:eastAsia="標楷體" w:hint="eastAsia"/>
          <w:sz w:val="28"/>
          <w:szCs w:val="28"/>
        </w:rPr>
        <w:t>同意，不得揭露與本契約履行無關之第三人。</w:t>
      </w:r>
    </w:p>
    <w:p w14:paraId="220B6FFC" w14:textId="2BD3EE11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7C60BBA4" w14:textId="260B8EFF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24798F66" w14:textId="667F0FD3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338EEE57" w14:textId="0D5A4D89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5C5D30A6" w14:textId="7E202CC3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33623A97" w14:textId="5A6E6F2C" w:rsidR="00B63A4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p w14:paraId="7C800446" w14:textId="77777777" w:rsidR="00B63A4B" w:rsidRPr="00075E3B" w:rsidRDefault="00B63A4B" w:rsidP="00075E3B">
      <w:pPr>
        <w:spacing w:beforeLines="50" w:before="180" w:afterLines="50" w:after="180" w:line="500" w:lineRule="exact"/>
        <w:rPr>
          <w:rFonts w:eastAsia="標楷體"/>
          <w:sz w:val="28"/>
          <w:szCs w:val="28"/>
        </w:rPr>
      </w:pPr>
    </w:p>
    <w:sectPr w:rsidR="00B63A4B" w:rsidRPr="00075E3B" w:rsidSect="006B6B61">
      <w:footerReference w:type="default" r:id="rId8"/>
      <w:pgSz w:w="11907" w:h="16840" w:code="9"/>
      <w:pgMar w:top="1440" w:right="1080" w:bottom="1440" w:left="1080" w:header="851" w:footer="7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65152" w14:textId="77777777" w:rsidR="004757AA" w:rsidRDefault="004757AA" w:rsidP="009A7EDD">
      <w:r>
        <w:separator/>
      </w:r>
    </w:p>
  </w:endnote>
  <w:endnote w:type="continuationSeparator" w:id="0">
    <w:p w14:paraId="4140D664" w14:textId="77777777" w:rsidR="004757AA" w:rsidRDefault="004757AA" w:rsidP="009A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0126080"/>
      <w:docPartObj>
        <w:docPartGallery w:val="Page Numbers (Bottom of Page)"/>
        <w:docPartUnique/>
      </w:docPartObj>
    </w:sdtPr>
    <w:sdtContent>
      <w:p w14:paraId="1B914F75" w14:textId="69CF930D" w:rsidR="009B5E67" w:rsidRDefault="00D35279" w:rsidP="003E46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224" w:rsidRPr="008B3224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9933" w14:textId="77777777" w:rsidR="004757AA" w:rsidRDefault="004757AA" w:rsidP="009A7EDD">
      <w:r>
        <w:separator/>
      </w:r>
    </w:p>
  </w:footnote>
  <w:footnote w:type="continuationSeparator" w:id="0">
    <w:p w14:paraId="07DCE181" w14:textId="77777777" w:rsidR="004757AA" w:rsidRDefault="004757AA" w:rsidP="009A7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0151"/>
    <w:multiLevelType w:val="hybridMultilevel"/>
    <w:tmpl w:val="AC605FB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D715EC"/>
    <w:multiLevelType w:val="hybridMultilevel"/>
    <w:tmpl w:val="76040BAE"/>
    <w:lvl w:ilvl="0" w:tplc="37CA994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950043E"/>
    <w:multiLevelType w:val="hybridMultilevel"/>
    <w:tmpl w:val="712AFA62"/>
    <w:lvl w:ilvl="0" w:tplc="0409000F">
      <w:start w:val="1"/>
      <w:numFmt w:val="decimal"/>
      <w:lvlText w:val="%1."/>
      <w:lvlJc w:val="left"/>
      <w:pPr>
        <w:ind w:left="880" w:hanging="480"/>
      </w:pPr>
    </w:lvl>
    <w:lvl w:ilvl="1" w:tplc="FFFFFFFF">
      <w:start w:val="1"/>
      <w:numFmt w:val="ideographTraditional"/>
      <w:lvlText w:val="%2、"/>
      <w:lvlJc w:val="left"/>
      <w:pPr>
        <w:ind w:left="1360" w:hanging="480"/>
      </w:pPr>
    </w:lvl>
    <w:lvl w:ilvl="2" w:tplc="FFFFFFFF" w:tentative="1">
      <w:start w:val="1"/>
      <w:numFmt w:val="lowerRoman"/>
      <w:lvlText w:val="%3."/>
      <w:lvlJc w:val="right"/>
      <w:pPr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ind w:left="23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00" w:hanging="480"/>
      </w:pPr>
    </w:lvl>
    <w:lvl w:ilvl="5" w:tplc="FFFFFFFF" w:tentative="1">
      <w:start w:val="1"/>
      <w:numFmt w:val="lowerRoman"/>
      <w:lvlText w:val="%6."/>
      <w:lvlJc w:val="right"/>
      <w:pPr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ind w:left="37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40" w:hanging="480"/>
      </w:pPr>
    </w:lvl>
    <w:lvl w:ilvl="8" w:tplc="FFFFFFFF" w:tentative="1">
      <w:start w:val="1"/>
      <w:numFmt w:val="lowerRoman"/>
      <w:lvlText w:val="%9."/>
      <w:lvlJc w:val="right"/>
      <w:pPr>
        <w:ind w:left="4720" w:hanging="480"/>
      </w:pPr>
    </w:lvl>
  </w:abstractNum>
  <w:abstractNum w:abstractNumId="3" w15:restartNumberingAfterBreak="0">
    <w:nsid w:val="098310C9"/>
    <w:multiLevelType w:val="hybridMultilevel"/>
    <w:tmpl w:val="D8CC8F0E"/>
    <w:lvl w:ilvl="0" w:tplc="A81A5F2E">
      <w:start w:val="1"/>
      <w:numFmt w:val="bullet"/>
      <w:lvlText w:val=""/>
      <w:lvlJc w:val="left"/>
      <w:pPr>
        <w:ind w:left="143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10" w:hanging="480"/>
      </w:pPr>
    </w:lvl>
    <w:lvl w:ilvl="2" w:tplc="FFFFFFFF" w:tentative="1">
      <w:start w:val="1"/>
      <w:numFmt w:val="lowerRoman"/>
      <w:lvlText w:val="%3."/>
      <w:lvlJc w:val="right"/>
      <w:pPr>
        <w:ind w:left="2390" w:hanging="480"/>
      </w:pPr>
    </w:lvl>
    <w:lvl w:ilvl="3" w:tplc="FFFFFFFF" w:tentative="1">
      <w:start w:val="1"/>
      <w:numFmt w:val="decimal"/>
      <w:lvlText w:val="%4."/>
      <w:lvlJc w:val="left"/>
      <w:pPr>
        <w:ind w:left="28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50" w:hanging="480"/>
      </w:pPr>
    </w:lvl>
    <w:lvl w:ilvl="5" w:tplc="FFFFFFFF" w:tentative="1">
      <w:start w:val="1"/>
      <w:numFmt w:val="lowerRoman"/>
      <w:lvlText w:val="%6."/>
      <w:lvlJc w:val="right"/>
      <w:pPr>
        <w:ind w:left="3830" w:hanging="480"/>
      </w:pPr>
    </w:lvl>
    <w:lvl w:ilvl="6" w:tplc="FFFFFFFF" w:tentative="1">
      <w:start w:val="1"/>
      <w:numFmt w:val="decimal"/>
      <w:lvlText w:val="%7."/>
      <w:lvlJc w:val="left"/>
      <w:pPr>
        <w:ind w:left="43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790" w:hanging="480"/>
      </w:pPr>
    </w:lvl>
    <w:lvl w:ilvl="8" w:tplc="FFFFFFFF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4" w15:restartNumberingAfterBreak="0">
    <w:nsid w:val="0A85354B"/>
    <w:multiLevelType w:val="hybridMultilevel"/>
    <w:tmpl w:val="40A2D51A"/>
    <w:lvl w:ilvl="0" w:tplc="0409000F">
      <w:start w:val="1"/>
      <w:numFmt w:val="decimal"/>
      <w:lvlText w:val="%1."/>
      <w:lvlJc w:val="left"/>
      <w:pPr>
        <w:ind w:left="93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 w15:restartNumberingAfterBreak="0">
    <w:nsid w:val="0FED23A6"/>
    <w:multiLevelType w:val="hybridMultilevel"/>
    <w:tmpl w:val="C3A66B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030096"/>
    <w:multiLevelType w:val="hybridMultilevel"/>
    <w:tmpl w:val="265E3B24"/>
    <w:lvl w:ilvl="0" w:tplc="34A85FEC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178869E2"/>
    <w:multiLevelType w:val="hybridMultilevel"/>
    <w:tmpl w:val="559EEEBC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7F2636F"/>
    <w:multiLevelType w:val="hybridMultilevel"/>
    <w:tmpl w:val="B64611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D0D26E5"/>
    <w:multiLevelType w:val="hybridMultilevel"/>
    <w:tmpl w:val="ADC28336"/>
    <w:lvl w:ilvl="0" w:tplc="4636EB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D8125B2"/>
    <w:multiLevelType w:val="hybridMultilevel"/>
    <w:tmpl w:val="94C601FC"/>
    <w:lvl w:ilvl="0" w:tplc="1FD4556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3E0A2B"/>
    <w:multiLevelType w:val="hybridMultilevel"/>
    <w:tmpl w:val="A85446BA"/>
    <w:lvl w:ilvl="0" w:tplc="9CBC7DB4">
      <w:start w:val="1"/>
      <w:numFmt w:val="upperLetter"/>
      <w:lvlText w:val="%1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5230055"/>
    <w:multiLevelType w:val="hybridMultilevel"/>
    <w:tmpl w:val="5BE7DAC2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F6708B"/>
    <w:multiLevelType w:val="hybridMultilevel"/>
    <w:tmpl w:val="1924EC5E"/>
    <w:lvl w:ilvl="0" w:tplc="9A4AB2CC">
      <w:start w:val="1"/>
      <w:numFmt w:val="taiwaneseCountingThousand"/>
      <w:lvlText w:val="%1、"/>
      <w:lvlJc w:val="left"/>
      <w:pPr>
        <w:ind w:left="809" w:hanging="72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4" w15:restartNumberingAfterBreak="0">
    <w:nsid w:val="284226E1"/>
    <w:multiLevelType w:val="hybridMultilevel"/>
    <w:tmpl w:val="812857F6"/>
    <w:lvl w:ilvl="0" w:tplc="37CA994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35EF62E0"/>
    <w:multiLevelType w:val="hybridMultilevel"/>
    <w:tmpl w:val="EDAA2ABA"/>
    <w:lvl w:ilvl="0" w:tplc="3E12CD68">
      <w:start w:val="1"/>
      <w:numFmt w:val="decimal"/>
      <w:lvlText w:val="(%1)"/>
      <w:lvlJc w:val="left"/>
      <w:pPr>
        <w:ind w:left="133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6" w15:restartNumberingAfterBreak="0">
    <w:nsid w:val="3620283B"/>
    <w:multiLevelType w:val="hybridMultilevel"/>
    <w:tmpl w:val="9B7A2E82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CB64D90"/>
    <w:multiLevelType w:val="hybridMultilevel"/>
    <w:tmpl w:val="5D8C1BDC"/>
    <w:lvl w:ilvl="0" w:tplc="A17ECD9C">
      <w:start w:val="1"/>
      <w:numFmt w:val="taiwaneseCountingThousand"/>
      <w:lvlText w:val="（%1）"/>
      <w:lvlJc w:val="left"/>
      <w:pPr>
        <w:ind w:left="760" w:hanging="48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8" w15:restartNumberingAfterBreak="0">
    <w:nsid w:val="3FA61632"/>
    <w:multiLevelType w:val="hybridMultilevel"/>
    <w:tmpl w:val="83C0F016"/>
    <w:lvl w:ilvl="0" w:tplc="A81A5F2E">
      <w:start w:val="1"/>
      <w:numFmt w:val="bullet"/>
      <w:lvlText w:val=""/>
      <w:lvlJc w:val="left"/>
      <w:pPr>
        <w:ind w:left="143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70" w:hanging="480"/>
      </w:pPr>
      <w:rPr>
        <w:rFonts w:ascii="Wingdings" w:hAnsi="Wingdings" w:hint="default"/>
      </w:rPr>
    </w:lvl>
  </w:abstractNum>
  <w:abstractNum w:abstractNumId="19" w15:restartNumberingAfterBreak="0">
    <w:nsid w:val="42811365"/>
    <w:multiLevelType w:val="hybridMultilevel"/>
    <w:tmpl w:val="12F6CBBC"/>
    <w:lvl w:ilvl="0" w:tplc="E3AA8C0C">
      <w:start w:val="1"/>
      <w:numFmt w:val="bullet"/>
      <w:suff w:val="space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35D0DD3"/>
    <w:multiLevelType w:val="hybridMultilevel"/>
    <w:tmpl w:val="D9D69862"/>
    <w:lvl w:ilvl="0" w:tplc="C9F2FCF2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5701925"/>
    <w:multiLevelType w:val="hybridMultilevel"/>
    <w:tmpl w:val="9B7A2E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58C42EF"/>
    <w:multiLevelType w:val="hybridMultilevel"/>
    <w:tmpl w:val="ED2AE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913123E"/>
    <w:multiLevelType w:val="hybridMultilevel"/>
    <w:tmpl w:val="96A23338"/>
    <w:lvl w:ilvl="0" w:tplc="6A1AD4B8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</w:rPr>
    </w:lvl>
    <w:lvl w:ilvl="1" w:tplc="45425F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056B70"/>
    <w:multiLevelType w:val="hybridMultilevel"/>
    <w:tmpl w:val="7B2A97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A5E431C"/>
    <w:multiLevelType w:val="hybridMultilevel"/>
    <w:tmpl w:val="16EEF2AE"/>
    <w:lvl w:ilvl="0" w:tplc="34A85FE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CC44DCD"/>
    <w:multiLevelType w:val="hybridMultilevel"/>
    <w:tmpl w:val="EDAA2ABA"/>
    <w:lvl w:ilvl="0" w:tplc="FFFFFFFF">
      <w:start w:val="1"/>
      <w:numFmt w:val="decimal"/>
      <w:lvlText w:val="(%1)"/>
      <w:lvlJc w:val="left"/>
      <w:pPr>
        <w:ind w:left="960" w:hanging="480"/>
      </w:pPr>
      <w:rPr>
        <w:rFonts w:eastAsia="標楷體" w:hint="eastAsia"/>
      </w:rPr>
    </w:lvl>
    <w:lvl w:ilvl="1" w:tplc="FFFFFFFF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D80B5D"/>
    <w:multiLevelType w:val="hybridMultilevel"/>
    <w:tmpl w:val="1D6C1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1707C82"/>
    <w:multiLevelType w:val="hybridMultilevel"/>
    <w:tmpl w:val="79B0C1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8532D62"/>
    <w:multiLevelType w:val="hybridMultilevel"/>
    <w:tmpl w:val="76E83E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9BD0345"/>
    <w:multiLevelType w:val="hybridMultilevel"/>
    <w:tmpl w:val="528AE9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C7736F"/>
    <w:multiLevelType w:val="hybridMultilevel"/>
    <w:tmpl w:val="AC605FB4"/>
    <w:lvl w:ilvl="0" w:tplc="FFFFFFFF">
      <w:start w:val="1"/>
      <w:numFmt w:val="taiwaneseCountingThousand"/>
      <w:lvlText w:val="(%1)"/>
      <w:lvlJc w:val="left"/>
      <w:pPr>
        <w:ind w:left="830" w:hanging="480"/>
      </w:pPr>
      <w:rPr>
        <w:rFonts w:ascii="標楷體" w:eastAsia="標楷體" w:hAnsi="標楷體" w:cs="Times New Roman"/>
      </w:rPr>
    </w:lvl>
    <w:lvl w:ilvl="1" w:tplc="FFFFFFFF">
      <w:start w:val="1"/>
      <w:numFmt w:val="ideographTraditional"/>
      <w:lvlText w:val="%2、"/>
      <w:lvlJc w:val="left"/>
      <w:pPr>
        <w:ind w:left="1310" w:hanging="480"/>
      </w:pPr>
    </w:lvl>
    <w:lvl w:ilvl="2" w:tplc="FFFFFFFF" w:tentative="1">
      <w:start w:val="1"/>
      <w:numFmt w:val="lowerRoman"/>
      <w:lvlText w:val="%3."/>
      <w:lvlJc w:val="right"/>
      <w:pPr>
        <w:ind w:left="1790" w:hanging="480"/>
      </w:pPr>
    </w:lvl>
    <w:lvl w:ilvl="3" w:tplc="FFFFFFFF" w:tentative="1">
      <w:start w:val="1"/>
      <w:numFmt w:val="decimal"/>
      <w:lvlText w:val="%4."/>
      <w:lvlJc w:val="left"/>
      <w:pPr>
        <w:ind w:left="22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50" w:hanging="480"/>
      </w:pPr>
    </w:lvl>
    <w:lvl w:ilvl="5" w:tplc="FFFFFFFF" w:tentative="1">
      <w:start w:val="1"/>
      <w:numFmt w:val="lowerRoman"/>
      <w:lvlText w:val="%6."/>
      <w:lvlJc w:val="right"/>
      <w:pPr>
        <w:ind w:left="3230" w:hanging="480"/>
      </w:pPr>
    </w:lvl>
    <w:lvl w:ilvl="6" w:tplc="FFFFFFFF" w:tentative="1">
      <w:start w:val="1"/>
      <w:numFmt w:val="decimal"/>
      <w:lvlText w:val="%7."/>
      <w:lvlJc w:val="left"/>
      <w:pPr>
        <w:ind w:left="37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90" w:hanging="480"/>
      </w:pPr>
    </w:lvl>
    <w:lvl w:ilvl="8" w:tplc="FFFFFFFF" w:tentative="1">
      <w:start w:val="1"/>
      <w:numFmt w:val="lowerRoman"/>
      <w:lvlText w:val="%9."/>
      <w:lvlJc w:val="right"/>
      <w:pPr>
        <w:ind w:left="4670" w:hanging="480"/>
      </w:pPr>
    </w:lvl>
  </w:abstractNum>
  <w:abstractNum w:abstractNumId="32" w15:restartNumberingAfterBreak="0">
    <w:nsid w:val="5FC84D29"/>
    <w:multiLevelType w:val="hybridMultilevel"/>
    <w:tmpl w:val="AEF0CAD2"/>
    <w:lvl w:ilvl="0" w:tplc="34A85FEC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3" w15:restartNumberingAfterBreak="0">
    <w:nsid w:val="60BF5D07"/>
    <w:multiLevelType w:val="hybridMultilevel"/>
    <w:tmpl w:val="658E6F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3307836"/>
    <w:multiLevelType w:val="hybridMultilevel"/>
    <w:tmpl w:val="94C601FC"/>
    <w:lvl w:ilvl="0" w:tplc="1FD4556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444661"/>
    <w:multiLevelType w:val="hybridMultilevel"/>
    <w:tmpl w:val="9300F26A"/>
    <w:lvl w:ilvl="0" w:tplc="D6A4EBB2">
      <w:start w:val="1"/>
      <w:numFmt w:val="taiwaneseCountingThousand"/>
      <w:lvlText w:val="(%1)"/>
      <w:lvlJc w:val="left"/>
      <w:pPr>
        <w:ind w:left="1046" w:hanging="480"/>
      </w:pPr>
      <w:rPr>
        <w:rFonts w:ascii="標楷體" w:eastAsia="標楷體" w:hAnsi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6" w15:restartNumberingAfterBreak="0">
    <w:nsid w:val="665A4A02"/>
    <w:multiLevelType w:val="hybridMultilevel"/>
    <w:tmpl w:val="EDB875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6633D00"/>
    <w:multiLevelType w:val="hybridMultilevel"/>
    <w:tmpl w:val="866ECB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6C2759A5"/>
    <w:multiLevelType w:val="hybridMultilevel"/>
    <w:tmpl w:val="79AAF672"/>
    <w:lvl w:ilvl="0" w:tplc="04090001">
      <w:start w:val="1"/>
      <w:numFmt w:val="bullet"/>
      <w:lvlText w:val=""/>
      <w:lvlJc w:val="left"/>
      <w:pPr>
        <w:ind w:left="133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810" w:hanging="480"/>
      </w:pPr>
    </w:lvl>
    <w:lvl w:ilvl="2" w:tplc="FFFFFFFF" w:tentative="1">
      <w:start w:val="1"/>
      <w:numFmt w:val="lowerRoman"/>
      <w:lvlText w:val="%3."/>
      <w:lvlJc w:val="right"/>
      <w:pPr>
        <w:ind w:left="2290" w:hanging="480"/>
      </w:pPr>
    </w:lvl>
    <w:lvl w:ilvl="3" w:tplc="FFFFFFFF" w:tentative="1">
      <w:start w:val="1"/>
      <w:numFmt w:val="decimal"/>
      <w:lvlText w:val="%4."/>
      <w:lvlJc w:val="left"/>
      <w:pPr>
        <w:ind w:left="27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50" w:hanging="480"/>
      </w:pPr>
    </w:lvl>
    <w:lvl w:ilvl="5" w:tplc="FFFFFFFF" w:tentative="1">
      <w:start w:val="1"/>
      <w:numFmt w:val="lowerRoman"/>
      <w:lvlText w:val="%6."/>
      <w:lvlJc w:val="right"/>
      <w:pPr>
        <w:ind w:left="3730" w:hanging="480"/>
      </w:pPr>
    </w:lvl>
    <w:lvl w:ilvl="6" w:tplc="FFFFFFFF" w:tentative="1">
      <w:start w:val="1"/>
      <w:numFmt w:val="decimal"/>
      <w:lvlText w:val="%7."/>
      <w:lvlJc w:val="left"/>
      <w:pPr>
        <w:ind w:left="42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90" w:hanging="480"/>
      </w:pPr>
    </w:lvl>
    <w:lvl w:ilvl="8" w:tplc="FFFFFFFF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9" w15:restartNumberingAfterBreak="0">
    <w:nsid w:val="6C303453"/>
    <w:multiLevelType w:val="hybridMultilevel"/>
    <w:tmpl w:val="BEB6DF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CDE4377"/>
    <w:multiLevelType w:val="hybridMultilevel"/>
    <w:tmpl w:val="DB446244"/>
    <w:lvl w:ilvl="0" w:tplc="29226A24">
      <w:start w:val="1"/>
      <w:numFmt w:val="taiwaneseCountingThousand"/>
      <w:lvlText w:val="(%1)"/>
      <w:lvlJc w:val="left"/>
      <w:pPr>
        <w:ind w:left="770" w:hanging="48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41" w15:restartNumberingAfterBreak="0">
    <w:nsid w:val="6E784B50"/>
    <w:multiLevelType w:val="hybridMultilevel"/>
    <w:tmpl w:val="205A9C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0E556C6"/>
    <w:multiLevelType w:val="hybridMultilevel"/>
    <w:tmpl w:val="58B6C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11B77F8"/>
    <w:multiLevelType w:val="hybridMultilevel"/>
    <w:tmpl w:val="4E9058A2"/>
    <w:lvl w:ilvl="0" w:tplc="0E14699E">
      <w:start w:val="1"/>
      <w:numFmt w:val="taiwaneseCountingThousand"/>
      <w:lvlText w:val="(%1)"/>
      <w:lvlJc w:val="left"/>
      <w:pPr>
        <w:ind w:left="132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44" w15:restartNumberingAfterBreak="0">
    <w:nsid w:val="72F03F8D"/>
    <w:multiLevelType w:val="hybridMultilevel"/>
    <w:tmpl w:val="3F52C200"/>
    <w:lvl w:ilvl="0" w:tplc="D7684216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45" w15:restartNumberingAfterBreak="0">
    <w:nsid w:val="79AF08B9"/>
    <w:multiLevelType w:val="hybridMultilevel"/>
    <w:tmpl w:val="8870A086"/>
    <w:lvl w:ilvl="0" w:tplc="D7684216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6" w15:restartNumberingAfterBreak="0">
    <w:nsid w:val="7D4D440B"/>
    <w:multiLevelType w:val="hybridMultilevel"/>
    <w:tmpl w:val="362E0E24"/>
    <w:lvl w:ilvl="0" w:tplc="A81E0B22">
      <w:start w:val="1"/>
      <w:numFmt w:val="taiwaneseCountingThousand"/>
      <w:lvlText w:val="%1、"/>
      <w:lvlJc w:val="left"/>
      <w:pPr>
        <w:tabs>
          <w:tab w:val="num" w:pos="0"/>
        </w:tabs>
        <w:ind w:left="648" w:hanging="648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2058163337">
    <w:abstractNumId w:val="23"/>
  </w:num>
  <w:num w:numId="2" w16cid:durableId="851649303">
    <w:abstractNumId w:val="1"/>
  </w:num>
  <w:num w:numId="3" w16cid:durableId="1459447991">
    <w:abstractNumId w:val="34"/>
  </w:num>
  <w:num w:numId="4" w16cid:durableId="1699350379">
    <w:abstractNumId w:val="10"/>
  </w:num>
  <w:num w:numId="5" w16cid:durableId="572005996">
    <w:abstractNumId w:val="5"/>
  </w:num>
  <w:num w:numId="6" w16cid:durableId="842207044">
    <w:abstractNumId w:val="33"/>
  </w:num>
  <w:num w:numId="7" w16cid:durableId="456683327">
    <w:abstractNumId w:val="8"/>
  </w:num>
  <w:num w:numId="8" w16cid:durableId="50158563">
    <w:abstractNumId w:val="30"/>
  </w:num>
  <w:num w:numId="9" w16cid:durableId="2135975700">
    <w:abstractNumId w:val="45"/>
  </w:num>
  <w:num w:numId="10" w16cid:durableId="1107776645">
    <w:abstractNumId w:val="40"/>
  </w:num>
  <w:num w:numId="11" w16cid:durableId="1995717834">
    <w:abstractNumId w:val="14"/>
  </w:num>
  <w:num w:numId="12" w16cid:durableId="604307908">
    <w:abstractNumId w:val="25"/>
  </w:num>
  <w:num w:numId="13" w16cid:durableId="255209394">
    <w:abstractNumId w:val="35"/>
  </w:num>
  <w:num w:numId="14" w16cid:durableId="431047707">
    <w:abstractNumId w:val="11"/>
  </w:num>
  <w:num w:numId="15" w16cid:durableId="276300357">
    <w:abstractNumId w:val="43"/>
  </w:num>
  <w:num w:numId="16" w16cid:durableId="1421219815">
    <w:abstractNumId w:val="44"/>
  </w:num>
  <w:num w:numId="17" w16cid:durableId="1796557466">
    <w:abstractNumId w:val="13"/>
  </w:num>
  <w:num w:numId="18" w16cid:durableId="1183739801">
    <w:abstractNumId w:val="6"/>
  </w:num>
  <w:num w:numId="19" w16cid:durableId="769663036">
    <w:abstractNumId w:val="46"/>
  </w:num>
  <w:num w:numId="20" w16cid:durableId="1008630433">
    <w:abstractNumId w:val="12"/>
  </w:num>
  <w:num w:numId="21" w16cid:durableId="1707482254">
    <w:abstractNumId w:val="32"/>
  </w:num>
  <w:num w:numId="22" w16cid:durableId="380860635">
    <w:abstractNumId w:val="20"/>
  </w:num>
  <w:num w:numId="23" w16cid:durableId="737440842">
    <w:abstractNumId w:val="15"/>
  </w:num>
  <w:num w:numId="24" w16cid:durableId="1053654492">
    <w:abstractNumId w:val="27"/>
  </w:num>
  <w:num w:numId="25" w16cid:durableId="151484612">
    <w:abstractNumId w:val="19"/>
  </w:num>
  <w:num w:numId="26" w16cid:durableId="404841518">
    <w:abstractNumId w:val="41"/>
  </w:num>
  <w:num w:numId="27" w16cid:durableId="1843085927">
    <w:abstractNumId w:val="24"/>
  </w:num>
  <w:num w:numId="28" w16cid:durableId="1494757739">
    <w:abstractNumId w:val="22"/>
  </w:num>
  <w:num w:numId="29" w16cid:durableId="1061290820">
    <w:abstractNumId w:val="37"/>
  </w:num>
  <w:num w:numId="30" w16cid:durableId="725488528">
    <w:abstractNumId w:val="39"/>
  </w:num>
  <w:num w:numId="31" w16cid:durableId="2127504979">
    <w:abstractNumId w:val="28"/>
  </w:num>
  <w:num w:numId="32" w16cid:durableId="965236853">
    <w:abstractNumId w:val="42"/>
  </w:num>
  <w:num w:numId="33" w16cid:durableId="674651197">
    <w:abstractNumId w:val="29"/>
  </w:num>
  <w:num w:numId="34" w16cid:durableId="1548908407">
    <w:abstractNumId w:val="17"/>
  </w:num>
  <w:num w:numId="35" w16cid:durableId="638614303">
    <w:abstractNumId w:val="9"/>
  </w:num>
  <w:num w:numId="36" w16cid:durableId="1846440267">
    <w:abstractNumId w:val="21"/>
  </w:num>
  <w:num w:numId="37" w16cid:durableId="1072191879">
    <w:abstractNumId w:val="36"/>
  </w:num>
  <w:num w:numId="38" w16cid:durableId="919750859">
    <w:abstractNumId w:val="26"/>
  </w:num>
  <w:num w:numId="39" w16cid:durableId="1810367479">
    <w:abstractNumId w:val="16"/>
  </w:num>
  <w:num w:numId="40" w16cid:durableId="570313959">
    <w:abstractNumId w:val="38"/>
  </w:num>
  <w:num w:numId="41" w16cid:durableId="1021317181">
    <w:abstractNumId w:val="7"/>
  </w:num>
  <w:num w:numId="42" w16cid:durableId="1114793018">
    <w:abstractNumId w:val="3"/>
  </w:num>
  <w:num w:numId="43" w16cid:durableId="209154892">
    <w:abstractNumId w:val="18"/>
  </w:num>
  <w:num w:numId="44" w16cid:durableId="459031128">
    <w:abstractNumId w:val="2"/>
  </w:num>
  <w:num w:numId="45" w16cid:durableId="1066144025">
    <w:abstractNumId w:val="4"/>
  </w:num>
  <w:num w:numId="46" w16cid:durableId="1967001848">
    <w:abstractNumId w:val="0"/>
  </w:num>
  <w:num w:numId="47" w16cid:durableId="625545988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F8"/>
    <w:rsid w:val="00001668"/>
    <w:rsid w:val="00013582"/>
    <w:rsid w:val="00013A82"/>
    <w:rsid w:val="000151BB"/>
    <w:rsid w:val="00036CB1"/>
    <w:rsid w:val="00036D50"/>
    <w:rsid w:val="000442E5"/>
    <w:rsid w:val="0005100A"/>
    <w:rsid w:val="00051D3E"/>
    <w:rsid w:val="00063276"/>
    <w:rsid w:val="000675CA"/>
    <w:rsid w:val="00073794"/>
    <w:rsid w:val="00075E3B"/>
    <w:rsid w:val="000840FF"/>
    <w:rsid w:val="000874E6"/>
    <w:rsid w:val="000930D8"/>
    <w:rsid w:val="00094A85"/>
    <w:rsid w:val="000A0C7A"/>
    <w:rsid w:val="000A6963"/>
    <w:rsid w:val="000B4BDA"/>
    <w:rsid w:val="000C0B1B"/>
    <w:rsid w:val="000C0BC7"/>
    <w:rsid w:val="000C1E49"/>
    <w:rsid w:val="000C7DDE"/>
    <w:rsid w:val="000D2FB7"/>
    <w:rsid w:val="000D303F"/>
    <w:rsid w:val="000E1622"/>
    <w:rsid w:val="000E3B1B"/>
    <w:rsid w:val="000E7C0B"/>
    <w:rsid w:val="000F2985"/>
    <w:rsid w:val="000F2A2F"/>
    <w:rsid w:val="000F5AEA"/>
    <w:rsid w:val="0011317A"/>
    <w:rsid w:val="00113515"/>
    <w:rsid w:val="001143F8"/>
    <w:rsid w:val="00120460"/>
    <w:rsid w:val="00122027"/>
    <w:rsid w:val="00122EA8"/>
    <w:rsid w:val="00124A3D"/>
    <w:rsid w:val="00127330"/>
    <w:rsid w:val="00132587"/>
    <w:rsid w:val="00135594"/>
    <w:rsid w:val="0013712A"/>
    <w:rsid w:val="0014529C"/>
    <w:rsid w:val="00153A13"/>
    <w:rsid w:val="00156587"/>
    <w:rsid w:val="001574CC"/>
    <w:rsid w:val="00161749"/>
    <w:rsid w:val="00174967"/>
    <w:rsid w:val="001760B0"/>
    <w:rsid w:val="00176974"/>
    <w:rsid w:val="00177C52"/>
    <w:rsid w:val="0018358C"/>
    <w:rsid w:val="00186AB5"/>
    <w:rsid w:val="001903D2"/>
    <w:rsid w:val="0019042D"/>
    <w:rsid w:val="001911A8"/>
    <w:rsid w:val="001A6052"/>
    <w:rsid w:val="001A7CDB"/>
    <w:rsid w:val="001B085C"/>
    <w:rsid w:val="001B2F68"/>
    <w:rsid w:val="001B4FD2"/>
    <w:rsid w:val="001C17E4"/>
    <w:rsid w:val="001C387F"/>
    <w:rsid w:val="001C484F"/>
    <w:rsid w:val="001D0B4C"/>
    <w:rsid w:val="001D4C47"/>
    <w:rsid w:val="001E438E"/>
    <w:rsid w:val="001F0AB5"/>
    <w:rsid w:val="001F2A6B"/>
    <w:rsid w:val="002124F0"/>
    <w:rsid w:val="00225859"/>
    <w:rsid w:val="00235116"/>
    <w:rsid w:val="002379CB"/>
    <w:rsid w:val="00240CFB"/>
    <w:rsid w:val="00246CF3"/>
    <w:rsid w:val="0024713B"/>
    <w:rsid w:val="002508DC"/>
    <w:rsid w:val="0025439A"/>
    <w:rsid w:val="00254F3D"/>
    <w:rsid w:val="00255764"/>
    <w:rsid w:val="00255CA3"/>
    <w:rsid w:val="00257A1D"/>
    <w:rsid w:val="00262DF9"/>
    <w:rsid w:val="00270296"/>
    <w:rsid w:val="002712D9"/>
    <w:rsid w:val="00285744"/>
    <w:rsid w:val="00287F24"/>
    <w:rsid w:val="00291200"/>
    <w:rsid w:val="0029269B"/>
    <w:rsid w:val="00293E4E"/>
    <w:rsid w:val="002945C1"/>
    <w:rsid w:val="002B1AE5"/>
    <w:rsid w:val="002B1BC7"/>
    <w:rsid w:val="002C4C33"/>
    <w:rsid w:val="002C7A12"/>
    <w:rsid w:val="002C7CB0"/>
    <w:rsid w:val="002D2F06"/>
    <w:rsid w:val="002D6205"/>
    <w:rsid w:val="002E494A"/>
    <w:rsid w:val="002F37E2"/>
    <w:rsid w:val="002F7E45"/>
    <w:rsid w:val="003006AC"/>
    <w:rsid w:val="003009B2"/>
    <w:rsid w:val="00301276"/>
    <w:rsid w:val="003167A2"/>
    <w:rsid w:val="0032311F"/>
    <w:rsid w:val="003234B5"/>
    <w:rsid w:val="00325EEE"/>
    <w:rsid w:val="00326649"/>
    <w:rsid w:val="00326E74"/>
    <w:rsid w:val="003270BF"/>
    <w:rsid w:val="00331E2A"/>
    <w:rsid w:val="0033291A"/>
    <w:rsid w:val="00333939"/>
    <w:rsid w:val="0033482B"/>
    <w:rsid w:val="00342A97"/>
    <w:rsid w:val="003519BE"/>
    <w:rsid w:val="00352A15"/>
    <w:rsid w:val="00354B25"/>
    <w:rsid w:val="00357A6F"/>
    <w:rsid w:val="003616EE"/>
    <w:rsid w:val="003635D9"/>
    <w:rsid w:val="0037083D"/>
    <w:rsid w:val="003771CA"/>
    <w:rsid w:val="0038284F"/>
    <w:rsid w:val="00382E07"/>
    <w:rsid w:val="0038592B"/>
    <w:rsid w:val="00385B0D"/>
    <w:rsid w:val="003978FC"/>
    <w:rsid w:val="003A0B39"/>
    <w:rsid w:val="003A4055"/>
    <w:rsid w:val="003A4E58"/>
    <w:rsid w:val="003B23FD"/>
    <w:rsid w:val="003C1595"/>
    <w:rsid w:val="003C34AB"/>
    <w:rsid w:val="003D0A3D"/>
    <w:rsid w:val="003D5414"/>
    <w:rsid w:val="003E22E8"/>
    <w:rsid w:val="003E2A88"/>
    <w:rsid w:val="003E4686"/>
    <w:rsid w:val="003F0829"/>
    <w:rsid w:val="003F492A"/>
    <w:rsid w:val="003F4AA4"/>
    <w:rsid w:val="003F666C"/>
    <w:rsid w:val="004028F4"/>
    <w:rsid w:val="004101D1"/>
    <w:rsid w:val="004140E8"/>
    <w:rsid w:val="00416678"/>
    <w:rsid w:val="0041757E"/>
    <w:rsid w:val="00426047"/>
    <w:rsid w:val="004341E1"/>
    <w:rsid w:val="0043494D"/>
    <w:rsid w:val="00437383"/>
    <w:rsid w:val="004403FA"/>
    <w:rsid w:val="004432BE"/>
    <w:rsid w:val="00445B53"/>
    <w:rsid w:val="0045267F"/>
    <w:rsid w:val="0045550C"/>
    <w:rsid w:val="00455AD2"/>
    <w:rsid w:val="0045718C"/>
    <w:rsid w:val="00474B0A"/>
    <w:rsid w:val="004757AA"/>
    <w:rsid w:val="00481366"/>
    <w:rsid w:val="004848DB"/>
    <w:rsid w:val="00493ECD"/>
    <w:rsid w:val="004A075C"/>
    <w:rsid w:val="004A10CD"/>
    <w:rsid w:val="004A1DC0"/>
    <w:rsid w:val="004C093B"/>
    <w:rsid w:val="004C467E"/>
    <w:rsid w:val="004D662A"/>
    <w:rsid w:val="004E06D0"/>
    <w:rsid w:val="004E21D6"/>
    <w:rsid w:val="004E2977"/>
    <w:rsid w:val="004E44EE"/>
    <w:rsid w:val="00503506"/>
    <w:rsid w:val="00507C11"/>
    <w:rsid w:val="0051146A"/>
    <w:rsid w:val="005125C2"/>
    <w:rsid w:val="00513071"/>
    <w:rsid w:val="00515A86"/>
    <w:rsid w:val="005161F0"/>
    <w:rsid w:val="005167EB"/>
    <w:rsid w:val="00523D00"/>
    <w:rsid w:val="00532AC2"/>
    <w:rsid w:val="00534B1D"/>
    <w:rsid w:val="005361A3"/>
    <w:rsid w:val="005503FA"/>
    <w:rsid w:val="00561003"/>
    <w:rsid w:val="00561C57"/>
    <w:rsid w:val="00561C85"/>
    <w:rsid w:val="00561EBF"/>
    <w:rsid w:val="00576AD3"/>
    <w:rsid w:val="00582BF0"/>
    <w:rsid w:val="00582EF5"/>
    <w:rsid w:val="005859A6"/>
    <w:rsid w:val="005868F9"/>
    <w:rsid w:val="00590D1D"/>
    <w:rsid w:val="00592716"/>
    <w:rsid w:val="005B5288"/>
    <w:rsid w:val="005B52FC"/>
    <w:rsid w:val="005B75BD"/>
    <w:rsid w:val="005C38F4"/>
    <w:rsid w:val="005D25DF"/>
    <w:rsid w:val="005D4EA1"/>
    <w:rsid w:val="005D51E7"/>
    <w:rsid w:val="005D57DD"/>
    <w:rsid w:val="005D7208"/>
    <w:rsid w:val="005E5F68"/>
    <w:rsid w:val="005E6DA7"/>
    <w:rsid w:val="005F071F"/>
    <w:rsid w:val="005F0877"/>
    <w:rsid w:val="005F64CA"/>
    <w:rsid w:val="006026FA"/>
    <w:rsid w:val="00612334"/>
    <w:rsid w:val="00613CEE"/>
    <w:rsid w:val="00620B02"/>
    <w:rsid w:val="00622143"/>
    <w:rsid w:val="006341FA"/>
    <w:rsid w:val="00640310"/>
    <w:rsid w:val="0065094E"/>
    <w:rsid w:val="00652666"/>
    <w:rsid w:val="006542E5"/>
    <w:rsid w:val="006555A5"/>
    <w:rsid w:val="00656C47"/>
    <w:rsid w:val="00657017"/>
    <w:rsid w:val="0066190D"/>
    <w:rsid w:val="00664E14"/>
    <w:rsid w:val="00673557"/>
    <w:rsid w:val="00676421"/>
    <w:rsid w:val="006825D6"/>
    <w:rsid w:val="00686D93"/>
    <w:rsid w:val="00690A91"/>
    <w:rsid w:val="00692CAB"/>
    <w:rsid w:val="0069735D"/>
    <w:rsid w:val="006A29B1"/>
    <w:rsid w:val="006A29E0"/>
    <w:rsid w:val="006B3C0F"/>
    <w:rsid w:val="006B3EC1"/>
    <w:rsid w:val="006B6B61"/>
    <w:rsid w:val="006C7EB2"/>
    <w:rsid w:val="006D2CC8"/>
    <w:rsid w:val="006E038A"/>
    <w:rsid w:val="006E5009"/>
    <w:rsid w:val="006F12D1"/>
    <w:rsid w:val="006F35A5"/>
    <w:rsid w:val="006F5B16"/>
    <w:rsid w:val="006F7E28"/>
    <w:rsid w:val="007033B7"/>
    <w:rsid w:val="00704DFF"/>
    <w:rsid w:val="007111F4"/>
    <w:rsid w:val="00711D26"/>
    <w:rsid w:val="007125DC"/>
    <w:rsid w:val="0071410D"/>
    <w:rsid w:val="0071751B"/>
    <w:rsid w:val="00720E2D"/>
    <w:rsid w:val="0072303D"/>
    <w:rsid w:val="00723908"/>
    <w:rsid w:val="00726FE0"/>
    <w:rsid w:val="007336C4"/>
    <w:rsid w:val="00733FCE"/>
    <w:rsid w:val="00737CB2"/>
    <w:rsid w:val="00740068"/>
    <w:rsid w:val="00756C7F"/>
    <w:rsid w:val="00757EC2"/>
    <w:rsid w:val="00772509"/>
    <w:rsid w:val="00773052"/>
    <w:rsid w:val="00773E64"/>
    <w:rsid w:val="007A14A0"/>
    <w:rsid w:val="007A1659"/>
    <w:rsid w:val="007A57CE"/>
    <w:rsid w:val="007B03CD"/>
    <w:rsid w:val="007B125E"/>
    <w:rsid w:val="007B2066"/>
    <w:rsid w:val="007B26DD"/>
    <w:rsid w:val="007B5335"/>
    <w:rsid w:val="007B6051"/>
    <w:rsid w:val="007D2F54"/>
    <w:rsid w:val="007D4B61"/>
    <w:rsid w:val="007D7027"/>
    <w:rsid w:val="007E591C"/>
    <w:rsid w:val="007E7222"/>
    <w:rsid w:val="007E75BC"/>
    <w:rsid w:val="007F20E2"/>
    <w:rsid w:val="007F4A87"/>
    <w:rsid w:val="0080303A"/>
    <w:rsid w:val="0080641C"/>
    <w:rsid w:val="008074D8"/>
    <w:rsid w:val="00810CE5"/>
    <w:rsid w:val="0081151D"/>
    <w:rsid w:val="00822552"/>
    <w:rsid w:val="00823071"/>
    <w:rsid w:val="0082576F"/>
    <w:rsid w:val="00831C82"/>
    <w:rsid w:val="008344F5"/>
    <w:rsid w:val="00841863"/>
    <w:rsid w:val="008440CB"/>
    <w:rsid w:val="008458AA"/>
    <w:rsid w:val="0085249B"/>
    <w:rsid w:val="00852C2B"/>
    <w:rsid w:val="008549E5"/>
    <w:rsid w:val="00856582"/>
    <w:rsid w:val="00863682"/>
    <w:rsid w:val="00865E2E"/>
    <w:rsid w:val="00870D27"/>
    <w:rsid w:val="008742E7"/>
    <w:rsid w:val="00893A2E"/>
    <w:rsid w:val="0089698D"/>
    <w:rsid w:val="00897405"/>
    <w:rsid w:val="008A016D"/>
    <w:rsid w:val="008B3224"/>
    <w:rsid w:val="008B47DE"/>
    <w:rsid w:val="008C40CF"/>
    <w:rsid w:val="008C74D3"/>
    <w:rsid w:val="008C7C01"/>
    <w:rsid w:val="008D6F68"/>
    <w:rsid w:val="008D7854"/>
    <w:rsid w:val="008E090E"/>
    <w:rsid w:val="008E3BD9"/>
    <w:rsid w:val="008E76A6"/>
    <w:rsid w:val="008F13AD"/>
    <w:rsid w:val="008F2A1E"/>
    <w:rsid w:val="008F3570"/>
    <w:rsid w:val="008F37AE"/>
    <w:rsid w:val="008F4954"/>
    <w:rsid w:val="008F7A7E"/>
    <w:rsid w:val="00900031"/>
    <w:rsid w:val="00903D2B"/>
    <w:rsid w:val="00906869"/>
    <w:rsid w:val="009122DB"/>
    <w:rsid w:val="00912E64"/>
    <w:rsid w:val="0092036E"/>
    <w:rsid w:val="0093473A"/>
    <w:rsid w:val="0096493C"/>
    <w:rsid w:val="00967FC1"/>
    <w:rsid w:val="00971D71"/>
    <w:rsid w:val="0097796E"/>
    <w:rsid w:val="0098539C"/>
    <w:rsid w:val="00991491"/>
    <w:rsid w:val="00995BA1"/>
    <w:rsid w:val="009A0DED"/>
    <w:rsid w:val="009A0FA8"/>
    <w:rsid w:val="009A1605"/>
    <w:rsid w:val="009A2925"/>
    <w:rsid w:val="009A40AF"/>
    <w:rsid w:val="009A60AD"/>
    <w:rsid w:val="009A7EDD"/>
    <w:rsid w:val="009B0475"/>
    <w:rsid w:val="009B338B"/>
    <w:rsid w:val="009B5E67"/>
    <w:rsid w:val="009B6CE9"/>
    <w:rsid w:val="009C024F"/>
    <w:rsid w:val="009C1007"/>
    <w:rsid w:val="009C1F4C"/>
    <w:rsid w:val="009D024F"/>
    <w:rsid w:val="009D2B0C"/>
    <w:rsid w:val="009D70DA"/>
    <w:rsid w:val="009D73D9"/>
    <w:rsid w:val="009E0612"/>
    <w:rsid w:val="009E1C28"/>
    <w:rsid w:val="009E396C"/>
    <w:rsid w:val="009E68B1"/>
    <w:rsid w:val="009E7D00"/>
    <w:rsid w:val="009F2962"/>
    <w:rsid w:val="00A009A0"/>
    <w:rsid w:val="00A04779"/>
    <w:rsid w:val="00A149B5"/>
    <w:rsid w:val="00A154A8"/>
    <w:rsid w:val="00A1733A"/>
    <w:rsid w:val="00A17F70"/>
    <w:rsid w:val="00A21973"/>
    <w:rsid w:val="00A22DF7"/>
    <w:rsid w:val="00A240BC"/>
    <w:rsid w:val="00A35B8B"/>
    <w:rsid w:val="00A4286B"/>
    <w:rsid w:val="00A51C7D"/>
    <w:rsid w:val="00A52780"/>
    <w:rsid w:val="00A5733A"/>
    <w:rsid w:val="00A57921"/>
    <w:rsid w:val="00A67996"/>
    <w:rsid w:val="00A75931"/>
    <w:rsid w:val="00A773A4"/>
    <w:rsid w:val="00A8219B"/>
    <w:rsid w:val="00A82603"/>
    <w:rsid w:val="00A8336C"/>
    <w:rsid w:val="00A84332"/>
    <w:rsid w:val="00A84651"/>
    <w:rsid w:val="00A86AD9"/>
    <w:rsid w:val="00A9555F"/>
    <w:rsid w:val="00AA4C5D"/>
    <w:rsid w:val="00AB352C"/>
    <w:rsid w:val="00AB4339"/>
    <w:rsid w:val="00AB5F63"/>
    <w:rsid w:val="00AC4E29"/>
    <w:rsid w:val="00AC7267"/>
    <w:rsid w:val="00AF1F84"/>
    <w:rsid w:val="00AF3358"/>
    <w:rsid w:val="00B0368A"/>
    <w:rsid w:val="00B0389B"/>
    <w:rsid w:val="00B10F7E"/>
    <w:rsid w:val="00B110C1"/>
    <w:rsid w:val="00B1353B"/>
    <w:rsid w:val="00B15FA7"/>
    <w:rsid w:val="00B16D43"/>
    <w:rsid w:val="00B21D0A"/>
    <w:rsid w:val="00B27720"/>
    <w:rsid w:val="00B35B77"/>
    <w:rsid w:val="00B403DB"/>
    <w:rsid w:val="00B408FA"/>
    <w:rsid w:val="00B41A0C"/>
    <w:rsid w:val="00B44317"/>
    <w:rsid w:val="00B45C45"/>
    <w:rsid w:val="00B50879"/>
    <w:rsid w:val="00B536BE"/>
    <w:rsid w:val="00B55FDE"/>
    <w:rsid w:val="00B56261"/>
    <w:rsid w:val="00B63A4B"/>
    <w:rsid w:val="00B702C1"/>
    <w:rsid w:val="00B72F2C"/>
    <w:rsid w:val="00B73353"/>
    <w:rsid w:val="00B76E98"/>
    <w:rsid w:val="00B76F2F"/>
    <w:rsid w:val="00B80C7A"/>
    <w:rsid w:val="00B93346"/>
    <w:rsid w:val="00B94A7D"/>
    <w:rsid w:val="00BA1707"/>
    <w:rsid w:val="00BA2164"/>
    <w:rsid w:val="00BA37F0"/>
    <w:rsid w:val="00BA483D"/>
    <w:rsid w:val="00BA7F36"/>
    <w:rsid w:val="00BB1512"/>
    <w:rsid w:val="00BB2964"/>
    <w:rsid w:val="00BB2E78"/>
    <w:rsid w:val="00BC0751"/>
    <w:rsid w:val="00BC6808"/>
    <w:rsid w:val="00BD1B0F"/>
    <w:rsid w:val="00BE0C48"/>
    <w:rsid w:val="00BE4661"/>
    <w:rsid w:val="00BE587A"/>
    <w:rsid w:val="00BE6BA6"/>
    <w:rsid w:val="00BF1D16"/>
    <w:rsid w:val="00BF3498"/>
    <w:rsid w:val="00BF4ACF"/>
    <w:rsid w:val="00C00B85"/>
    <w:rsid w:val="00C04FDA"/>
    <w:rsid w:val="00C271BB"/>
    <w:rsid w:val="00C27CDE"/>
    <w:rsid w:val="00C27EC1"/>
    <w:rsid w:val="00C30FCC"/>
    <w:rsid w:val="00C42A8F"/>
    <w:rsid w:val="00C45313"/>
    <w:rsid w:val="00C47177"/>
    <w:rsid w:val="00C500B4"/>
    <w:rsid w:val="00C50706"/>
    <w:rsid w:val="00C51DA3"/>
    <w:rsid w:val="00C540CB"/>
    <w:rsid w:val="00C564FD"/>
    <w:rsid w:val="00C61E00"/>
    <w:rsid w:val="00C63270"/>
    <w:rsid w:val="00C641E2"/>
    <w:rsid w:val="00C67E37"/>
    <w:rsid w:val="00C73AE9"/>
    <w:rsid w:val="00C74775"/>
    <w:rsid w:val="00C75D33"/>
    <w:rsid w:val="00C7697E"/>
    <w:rsid w:val="00C80061"/>
    <w:rsid w:val="00C912F2"/>
    <w:rsid w:val="00CA135F"/>
    <w:rsid w:val="00CA2B53"/>
    <w:rsid w:val="00CA2E71"/>
    <w:rsid w:val="00CA4FD6"/>
    <w:rsid w:val="00CA54D3"/>
    <w:rsid w:val="00CA644A"/>
    <w:rsid w:val="00CA6624"/>
    <w:rsid w:val="00CA6D16"/>
    <w:rsid w:val="00CB044F"/>
    <w:rsid w:val="00CB1048"/>
    <w:rsid w:val="00CB10E6"/>
    <w:rsid w:val="00CB1219"/>
    <w:rsid w:val="00CB3842"/>
    <w:rsid w:val="00CC0C9A"/>
    <w:rsid w:val="00CC14C2"/>
    <w:rsid w:val="00CD3014"/>
    <w:rsid w:val="00CD4684"/>
    <w:rsid w:val="00CF3C47"/>
    <w:rsid w:val="00D02B41"/>
    <w:rsid w:val="00D043CD"/>
    <w:rsid w:val="00D0778F"/>
    <w:rsid w:val="00D07807"/>
    <w:rsid w:val="00D10C85"/>
    <w:rsid w:val="00D17238"/>
    <w:rsid w:val="00D1731E"/>
    <w:rsid w:val="00D173CB"/>
    <w:rsid w:val="00D17AE4"/>
    <w:rsid w:val="00D2357E"/>
    <w:rsid w:val="00D27466"/>
    <w:rsid w:val="00D2786E"/>
    <w:rsid w:val="00D35279"/>
    <w:rsid w:val="00D457F6"/>
    <w:rsid w:val="00D5505E"/>
    <w:rsid w:val="00D71281"/>
    <w:rsid w:val="00D7750B"/>
    <w:rsid w:val="00D9173C"/>
    <w:rsid w:val="00D9321D"/>
    <w:rsid w:val="00DA1FD8"/>
    <w:rsid w:val="00DB1F95"/>
    <w:rsid w:val="00DB4687"/>
    <w:rsid w:val="00DC0831"/>
    <w:rsid w:val="00DC16A9"/>
    <w:rsid w:val="00DC3B33"/>
    <w:rsid w:val="00DC5DA2"/>
    <w:rsid w:val="00DD03AF"/>
    <w:rsid w:val="00DD340F"/>
    <w:rsid w:val="00DD68C6"/>
    <w:rsid w:val="00DD6E6E"/>
    <w:rsid w:val="00DE10E8"/>
    <w:rsid w:val="00DE1B4F"/>
    <w:rsid w:val="00DE5EDD"/>
    <w:rsid w:val="00DF0685"/>
    <w:rsid w:val="00DF1DFA"/>
    <w:rsid w:val="00DF5105"/>
    <w:rsid w:val="00E009D3"/>
    <w:rsid w:val="00E0645A"/>
    <w:rsid w:val="00E14A27"/>
    <w:rsid w:val="00E1560E"/>
    <w:rsid w:val="00E15D0C"/>
    <w:rsid w:val="00E17C7D"/>
    <w:rsid w:val="00E2498F"/>
    <w:rsid w:val="00E275D8"/>
    <w:rsid w:val="00E30048"/>
    <w:rsid w:val="00E33AED"/>
    <w:rsid w:val="00E432BD"/>
    <w:rsid w:val="00E45F12"/>
    <w:rsid w:val="00E5388C"/>
    <w:rsid w:val="00E54310"/>
    <w:rsid w:val="00E54C56"/>
    <w:rsid w:val="00E556B2"/>
    <w:rsid w:val="00E561C1"/>
    <w:rsid w:val="00E65FAD"/>
    <w:rsid w:val="00E6684F"/>
    <w:rsid w:val="00E66F1B"/>
    <w:rsid w:val="00E6710C"/>
    <w:rsid w:val="00E77E7F"/>
    <w:rsid w:val="00E813DF"/>
    <w:rsid w:val="00E8199C"/>
    <w:rsid w:val="00E81B4E"/>
    <w:rsid w:val="00E8238D"/>
    <w:rsid w:val="00E85305"/>
    <w:rsid w:val="00E8563A"/>
    <w:rsid w:val="00E91686"/>
    <w:rsid w:val="00E944D4"/>
    <w:rsid w:val="00EA20BB"/>
    <w:rsid w:val="00EA3241"/>
    <w:rsid w:val="00EB2DA6"/>
    <w:rsid w:val="00EB2F5A"/>
    <w:rsid w:val="00EC3BB9"/>
    <w:rsid w:val="00EC5FCE"/>
    <w:rsid w:val="00ED1163"/>
    <w:rsid w:val="00ED27B3"/>
    <w:rsid w:val="00ED318B"/>
    <w:rsid w:val="00ED3877"/>
    <w:rsid w:val="00ED463B"/>
    <w:rsid w:val="00EE2E8E"/>
    <w:rsid w:val="00EE3FFB"/>
    <w:rsid w:val="00EE6631"/>
    <w:rsid w:val="00EE7C53"/>
    <w:rsid w:val="00EF6D42"/>
    <w:rsid w:val="00EF79B4"/>
    <w:rsid w:val="00F01A7E"/>
    <w:rsid w:val="00F04053"/>
    <w:rsid w:val="00F10223"/>
    <w:rsid w:val="00F10A0B"/>
    <w:rsid w:val="00F253AC"/>
    <w:rsid w:val="00F32471"/>
    <w:rsid w:val="00F37832"/>
    <w:rsid w:val="00F378FC"/>
    <w:rsid w:val="00F37D5F"/>
    <w:rsid w:val="00F40E7C"/>
    <w:rsid w:val="00F41D85"/>
    <w:rsid w:val="00F45010"/>
    <w:rsid w:val="00F4792E"/>
    <w:rsid w:val="00F515EF"/>
    <w:rsid w:val="00F5234E"/>
    <w:rsid w:val="00F5525E"/>
    <w:rsid w:val="00F63F93"/>
    <w:rsid w:val="00F659CB"/>
    <w:rsid w:val="00F677E8"/>
    <w:rsid w:val="00F71F92"/>
    <w:rsid w:val="00F75DEB"/>
    <w:rsid w:val="00F84512"/>
    <w:rsid w:val="00F86371"/>
    <w:rsid w:val="00F933D5"/>
    <w:rsid w:val="00F93672"/>
    <w:rsid w:val="00FA04CA"/>
    <w:rsid w:val="00FA15F5"/>
    <w:rsid w:val="00FA2948"/>
    <w:rsid w:val="00FA3787"/>
    <w:rsid w:val="00FA65DF"/>
    <w:rsid w:val="00FA6713"/>
    <w:rsid w:val="00FA6E8C"/>
    <w:rsid w:val="00FB066D"/>
    <w:rsid w:val="00FB145A"/>
    <w:rsid w:val="00FB2E28"/>
    <w:rsid w:val="00FB5476"/>
    <w:rsid w:val="00FB6E89"/>
    <w:rsid w:val="00FC47BA"/>
    <w:rsid w:val="00FD62F4"/>
    <w:rsid w:val="00FE6690"/>
    <w:rsid w:val="00FF3131"/>
    <w:rsid w:val="00FF4852"/>
    <w:rsid w:val="00FF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22B260"/>
  <w15:docId w15:val="{4D440A79-46F9-47F8-8D2F-5D89C5D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405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7E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9A7EDD"/>
    <w:rPr>
      <w:kern w:val="2"/>
    </w:rPr>
  </w:style>
  <w:style w:type="paragraph" w:styleId="a5">
    <w:name w:val="footer"/>
    <w:basedOn w:val="a"/>
    <w:link w:val="a6"/>
    <w:rsid w:val="009A7E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9A7EDD"/>
    <w:rPr>
      <w:kern w:val="2"/>
    </w:rPr>
  </w:style>
  <w:style w:type="character" w:styleId="a7">
    <w:name w:val="Emphasis"/>
    <w:uiPriority w:val="20"/>
    <w:qFormat/>
    <w:rsid w:val="00D17AE4"/>
    <w:rPr>
      <w:i/>
      <w:iCs/>
    </w:rPr>
  </w:style>
  <w:style w:type="paragraph" w:styleId="a8">
    <w:name w:val="Balloon Text"/>
    <w:basedOn w:val="a"/>
    <w:link w:val="a9"/>
    <w:rsid w:val="0043494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3494D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aliases w:val="詳細說明,lp1,FooterText,numbered,Paragraphe de liste1,List Paragraph1"/>
    <w:basedOn w:val="a"/>
    <w:link w:val="ab"/>
    <w:uiPriority w:val="34"/>
    <w:qFormat/>
    <w:rsid w:val="00B21D0A"/>
    <w:pPr>
      <w:ind w:leftChars="200" w:left="480"/>
    </w:pPr>
  </w:style>
  <w:style w:type="character" w:styleId="ac">
    <w:name w:val="Hyperlink"/>
    <w:basedOn w:val="a0"/>
    <w:rsid w:val="0051146A"/>
    <w:rPr>
      <w:color w:val="0000FF" w:themeColor="hyperlink"/>
      <w:u w:val="single"/>
    </w:rPr>
  </w:style>
  <w:style w:type="paragraph" w:customStyle="1" w:styleId="ad">
    <w:name w:val="字元 字元 字元"/>
    <w:basedOn w:val="a"/>
    <w:autoRedefine/>
    <w:rsid w:val="004341E1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  <w:style w:type="paragraph" w:customStyle="1" w:styleId="1">
    <w:name w:val="1.標號"/>
    <w:basedOn w:val="a"/>
    <w:qFormat/>
    <w:rsid w:val="008C74D3"/>
    <w:pPr>
      <w:adjustRightInd w:val="0"/>
      <w:snapToGrid w:val="0"/>
      <w:spacing w:beforeLines="30" w:afterLines="10" w:line="500" w:lineRule="exact"/>
      <w:ind w:leftChars="100" w:left="205" w:hangingChars="105" w:hanging="105"/>
      <w:jc w:val="both"/>
    </w:pPr>
    <w:rPr>
      <w:rFonts w:eastAsia="標楷體"/>
      <w:sz w:val="28"/>
      <w:szCs w:val="28"/>
    </w:rPr>
  </w:style>
  <w:style w:type="paragraph" w:styleId="ae">
    <w:name w:val="Plain Text"/>
    <w:basedOn w:val="a"/>
    <w:link w:val="af"/>
    <w:rsid w:val="007B6051"/>
    <w:rPr>
      <w:rFonts w:ascii="細明體" w:eastAsia="細明體" w:hAnsi="Courier New"/>
    </w:rPr>
  </w:style>
  <w:style w:type="character" w:customStyle="1" w:styleId="af">
    <w:name w:val="純文字 字元"/>
    <w:basedOn w:val="a0"/>
    <w:link w:val="ae"/>
    <w:rsid w:val="007B6051"/>
    <w:rPr>
      <w:rFonts w:ascii="細明體" w:eastAsia="細明體" w:hAnsi="Courier New"/>
      <w:kern w:val="2"/>
      <w:sz w:val="24"/>
    </w:rPr>
  </w:style>
  <w:style w:type="paragraph" w:styleId="af0">
    <w:name w:val="No Spacing"/>
    <w:uiPriority w:val="1"/>
    <w:qFormat/>
    <w:rsid w:val="00DD340F"/>
    <w:pPr>
      <w:widowControl w:val="0"/>
    </w:pPr>
    <w:rPr>
      <w:rFonts w:ascii="Calibri" w:hAnsi="Calibri"/>
      <w:kern w:val="2"/>
      <w:sz w:val="24"/>
      <w:szCs w:val="22"/>
    </w:rPr>
  </w:style>
  <w:style w:type="paragraph" w:styleId="af1">
    <w:name w:val="caption"/>
    <w:basedOn w:val="a"/>
    <w:next w:val="a"/>
    <w:uiPriority w:val="99"/>
    <w:qFormat/>
    <w:rsid w:val="00823071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</w:tabs>
      <w:autoSpaceDE w:val="0"/>
      <w:autoSpaceDN w:val="0"/>
      <w:adjustRightInd w:val="0"/>
      <w:jc w:val="center"/>
      <w:textAlignment w:val="baseline"/>
    </w:pPr>
    <w:rPr>
      <w:rFonts w:ascii="Tahoma" w:eastAsia="華康中楷體" w:hAnsi="Tahoma" w:cs="Tahoma"/>
      <w:kern w:val="0"/>
      <w:sz w:val="40"/>
      <w:szCs w:val="40"/>
      <w:u w:val="double"/>
    </w:rPr>
  </w:style>
  <w:style w:type="paragraph" w:customStyle="1" w:styleId="af2">
    <w:name w:val="(一)標題"/>
    <w:basedOn w:val="a"/>
    <w:link w:val="af3"/>
    <w:rsid w:val="007033B7"/>
    <w:pPr>
      <w:tabs>
        <w:tab w:val="left" w:pos="851"/>
      </w:tabs>
      <w:spacing w:line="480" w:lineRule="exact"/>
      <w:ind w:leftChars="121" w:left="291" w:hangingChars="170" w:hanging="170"/>
    </w:pPr>
    <w:rPr>
      <w:rFonts w:eastAsia="標楷體"/>
      <w:sz w:val="28"/>
      <w:szCs w:val="28"/>
    </w:rPr>
  </w:style>
  <w:style w:type="character" w:customStyle="1" w:styleId="af3">
    <w:name w:val="(一)標題 字元"/>
    <w:link w:val="af2"/>
    <w:rsid w:val="007033B7"/>
    <w:rPr>
      <w:rFonts w:eastAsia="標楷體"/>
      <w:kern w:val="2"/>
      <w:sz w:val="28"/>
      <w:szCs w:val="28"/>
    </w:rPr>
  </w:style>
  <w:style w:type="table" w:styleId="af4">
    <w:name w:val="Table Grid"/>
    <w:aliases w:val="SGS Table Basic 1,表格文字"/>
    <w:basedOn w:val="a1"/>
    <w:uiPriority w:val="39"/>
    <w:rsid w:val="00B03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8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5">
    <w:name w:val="Normal Indent"/>
    <w:basedOn w:val="a"/>
    <w:rsid w:val="00A21973"/>
    <w:pPr>
      <w:ind w:leftChars="200" w:left="480"/>
    </w:pPr>
    <w:rPr>
      <w:szCs w:val="24"/>
    </w:rPr>
  </w:style>
  <w:style w:type="paragraph" w:styleId="af6">
    <w:name w:val="Body Text Indent"/>
    <w:basedOn w:val="a"/>
    <w:link w:val="af7"/>
    <w:uiPriority w:val="99"/>
    <w:rsid w:val="00A21973"/>
    <w:pPr>
      <w:adjustRightInd w:val="0"/>
      <w:ind w:right="57" w:firstLine="567"/>
      <w:jc w:val="both"/>
      <w:textAlignment w:val="baseline"/>
    </w:pPr>
    <w:rPr>
      <w:rFonts w:ascii="標楷體" w:eastAsia="標楷體"/>
      <w:sz w:val="28"/>
    </w:rPr>
  </w:style>
  <w:style w:type="character" w:customStyle="1" w:styleId="af7">
    <w:name w:val="本文縮排 字元"/>
    <w:basedOn w:val="a0"/>
    <w:link w:val="af6"/>
    <w:uiPriority w:val="99"/>
    <w:rsid w:val="00A21973"/>
    <w:rPr>
      <w:rFonts w:ascii="標楷體" w:eastAsia="標楷體"/>
      <w:kern w:val="2"/>
      <w:sz w:val="28"/>
    </w:rPr>
  </w:style>
  <w:style w:type="paragraph" w:styleId="af8">
    <w:name w:val="Closing"/>
    <w:basedOn w:val="a"/>
    <w:link w:val="af9"/>
    <w:uiPriority w:val="99"/>
    <w:rsid w:val="00A21973"/>
    <w:pPr>
      <w:adjustRightInd w:val="0"/>
      <w:ind w:leftChars="1800" w:left="100"/>
      <w:textAlignment w:val="baseline"/>
    </w:pPr>
    <w:rPr>
      <w:rFonts w:ascii="標楷體" w:eastAsia="標楷體"/>
      <w:color w:val="000000"/>
      <w:sz w:val="28"/>
      <w:szCs w:val="28"/>
    </w:rPr>
  </w:style>
  <w:style w:type="character" w:customStyle="1" w:styleId="af9">
    <w:name w:val="結語 字元"/>
    <w:basedOn w:val="a0"/>
    <w:link w:val="af8"/>
    <w:uiPriority w:val="99"/>
    <w:rsid w:val="00A21973"/>
    <w:rPr>
      <w:rFonts w:ascii="標楷體" w:eastAsia="標楷體"/>
      <w:color w:val="000000"/>
      <w:kern w:val="2"/>
      <w:sz w:val="28"/>
      <w:szCs w:val="28"/>
    </w:rPr>
  </w:style>
  <w:style w:type="character" w:customStyle="1" w:styleId="t17">
    <w:name w:val="t17"/>
    <w:basedOn w:val="a0"/>
    <w:rsid w:val="00B93346"/>
  </w:style>
  <w:style w:type="character" w:customStyle="1" w:styleId="ab">
    <w:name w:val="清單段落 字元"/>
    <w:aliases w:val="詳細說明 字元,lp1 字元,FooterText 字元,numbered 字元,Paragraphe de liste1 字元,List Paragraph1 字元"/>
    <w:link w:val="aa"/>
    <w:uiPriority w:val="34"/>
    <w:locked/>
    <w:rsid w:val="00D5505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06A47-4BD0-4F33-BEFE-96736D096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251</Words>
  <Characters>1436</Characters>
  <Application>Microsoft Office Word</Application>
  <DocSecurity>0</DocSecurity>
  <Lines>11</Lines>
  <Paragraphs>3</Paragraphs>
  <ScaleCrop>false</ScaleCrop>
  <Company>NTUPURCHASE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 立  台  灣  大  學</dc:title>
  <dc:creator>CHEN</dc:creator>
  <cp:lastModifiedBy>許宸瑋</cp:lastModifiedBy>
  <cp:revision>21</cp:revision>
  <cp:lastPrinted>2019-04-18T07:44:00Z</cp:lastPrinted>
  <dcterms:created xsi:type="dcterms:W3CDTF">2025-05-19T03:30:00Z</dcterms:created>
  <dcterms:modified xsi:type="dcterms:W3CDTF">2026-01-22T03:24:00Z</dcterms:modified>
</cp:coreProperties>
</file>